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8C3" w:rsidRPr="004E002D" w:rsidRDefault="004E002D" w:rsidP="007970DE">
      <w:pPr>
        <w:spacing w:line="360" w:lineRule="auto"/>
        <w:jc w:val="both"/>
        <w:rPr>
          <w:rFonts w:ascii="Montserrat" w:hAnsi="Montserrat"/>
          <w:b/>
          <w:color w:val="auto"/>
          <w:sz w:val="28"/>
        </w:rPr>
      </w:pPr>
      <w:r w:rsidRPr="004E002D">
        <w:rPr>
          <w:rFonts w:ascii="Montserrat" w:hAnsi="Montserrat"/>
          <w:b/>
          <w:color w:val="auto"/>
          <w:sz w:val="28"/>
        </w:rPr>
        <w:t xml:space="preserve">Poslední premiéra sezony Městských divadel pražských. Romeo a Julie s Terezou Marečkovou a Zdeňkem </w:t>
      </w:r>
      <w:proofErr w:type="spellStart"/>
      <w:r w:rsidRPr="004E002D">
        <w:rPr>
          <w:rFonts w:ascii="Montserrat" w:hAnsi="Montserrat"/>
          <w:b/>
          <w:color w:val="auto"/>
          <w:sz w:val="28"/>
        </w:rPr>
        <w:t>Piškulou</w:t>
      </w:r>
      <w:proofErr w:type="spellEnd"/>
      <w:r w:rsidRPr="004E002D">
        <w:rPr>
          <w:rFonts w:ascii="Montserrat" w:hAnsi="Montserrat"/>
          <w:b/>
          <w:color w:val="auto"/>
          <w:sz w:val="28"/>
        </w:rPr>
        <w:t xml:space="preserve"> od května v ABC</w:t>
      </w:r>
    </w:p>
    <w:p w:rsidR="009E37E5" w:rsidRPr="004E002D" w:rsidRDefault="000E4DB2" w:rsidP="00C268C3">
      <w:pPr>
        <w:spacing w:line="360" w:lineRule="auto"/>
        <w:jc w:val="both"/>
        <w:rPr>
          <w:rFonts w:ascii="Montserrat" w:hAnsi="Montserrat"/>
          <w:b/>
          <w:color w:val="auto"/>
          <w:sz w:val="24"/>
        </w:rPr>
      </w:pPr>
      <w:r w:rsidRPr="004E002D">
        <w:rPr>
          <w:rFonts w:ascii="Montserrat" w:hAnsi="Montserrat"/>
          <w:b/>
          <w:color w:val="auto"/>
          <w:sz w:val="24"/>
          <w:szCs w:val="24"/>
        </w:rPr>
        <w:t>Praha, 17</w:t>
      </w:r>
      <w:r w:rsidR="00D37E29" w:rsidRPr="004E002D">
        <w:rPr>
          <w:rFonts w:ascii="Montserrat" w:hAnsi="Montserrat"/>
          <w:b/>
          <w:color w:val="auto"/>
          <w:sz w:val="24"/>
          <w:szCs w:val="24"/>
        </w:rPr>
        <w:t>. května 2019</w:t>
      </w:r>
      <w:r w:rsidR="00596500" w:rsidRPr="004E002D">
        <w:rPr>
          <w:rFonts w:ascii="Montserrat" w:hAnsi="Montserrat"/>
          <w:b/>
          <w:color w:val="auto"/>
          <w:sz w:val="24"/>
          <w:szCs w:val="24"/>
        </w:rPr>
        <w:t xml:space="preserve"> -</w:t>
      </w:r>
      <w:r w:rsidR="00D37E29" w:rsidRPr="004E002D">
        <w:rPr>
          <w:rFonts w:ascii="Montserrat" w:hAnsi="Montserrat"/>
          <w:b/>
          <w:color w:val="auto"/>
          <w:sz w:val="24"/>
          <w:szCs w:val="24"/>
        </w:rPr>
        <w:t xml:space="preserve"> </w:t>
      </w:r>
      <w:r w:rsidR="00D37E29" w:rsidRPr="004E002D">
        <w:rPr>
          <w:rFonts w:ascii="Montserrat" w:hAnsi="Montserrat"/>
          <w:b/>
          <w:color w:val="auto"/>
          <w:sz w:val="24"/>
        </w:rPr>
        <w:t>Premiérou jedné z nejslavnějších tragédií o lásce uzavřou Městská divadla pražská svoji první sezonu pod novým vedením.</w:t>
      </w:r>
      <w:r w:rsidR="00FB02B9" w:rsidRPr="004E002D">
        <w:rPr>
          <w:rFonts w:ascii="Montserrat" w:hAnsi="Montserrat"/>
          <w:b/>
          <w:color w:val="auto"/>
          <w:sz w:val="24"/>
        </w:rPr>
        <w:t xml:space="preserve"> Romea a Julii</w:t>
      </w:r>
      <w:r w:rsidR="009E37E5" w:rsidRPr="004E002D">
        <w:rPr>
          <w:rFonts w:ascii="Montserrat" w:hAnsi="Montserrat"/>
          <w:b/>
          <w:color w:val="auto"/>
          <w:sz w:val="24"/>
        </w:rPr>
        <w:t xml:space="preserve"> v režii uměleckého šéfa Michala Dočekala </w:t>
      </w:r>
      <w:r w:rsidR="00FB02B9" w:rsidRPr="004E002D">
        <w:rPr>
          <w:rFonts w:ascii="Montserrat" w:hAnsi="Montserrat"/>
          <w:b/>
          <w:color w:val="auto"/>
          <w:sz w:val="24"/>
        </w:rPr>
        <w:t xml:space="preserve">uvede divadlo ABC </w:t>
      </w:r>
      <w:r w:rsidRPr="004E002D">
        <w:rPr>
          <w:rFonts w:ascii="Montserrat" w:hAnsi="Montserrat"/>
          <w:b/>
          <w:color w:val="auto"/>
          <w:sz w:val="24"/>
        </w:rPr>
        <w:t xml:space="preserve">poprvé </w:t>
      </w:r>
      <w:r w:rsidR="00FB02B9" w:rsidRPr="004E002D">
        <w:rPr>
          <w:rFonts w:ascii="Montserrat" w:hAnsi="Montserrat"/>
          <w:b/>
          <w:color w:val="auto"/>
          <w:sz w:val="24"/>
        </w:rPr>
        <w:t>25. května.</w:t>
      </w:r>
    </w:p>
    <w:p w:rsidR="000451F7" w:rsidRPr="004E002D" w:rsidRDefault="000451F7" w:rsidP="00C268C3">
      <w:pPr>
        <w:spacing w:line="360" w:lineRule="auto"/>
        <w:jc w:val="both"/>
        <w:rPr>
          <w:rFonts w:ascii="Montserrat" w:hAnsi="Montserrat"/>
          <w:color w:val="auto"/>
          <w:sz w:val="24"/>
        </w:rPr>
      </w:pPr>
      <w:r w:rsidRPr="004E002D">
        <w:rPr>
          <w:rFonts w:ascii="Montserrat" w:hAnsi="Montserrat"/>
          <w:color w:val="auto"/>
          <w:sz w:val="24"/>
        </w:rPr>
        <w:t>Ačkoli má inscenování</w:t>
      </w:r>
      <w:r w:rsidR="00FB02B9" w:rsidRPr="004E002D">
        <w:rPr>
          <w:rFonts w:ascii="Montserrat" w:hAnsi="Montserrat"/>
          <w:color w:val="auto"/>
          <w:sz w:val="24"/>
        </w:rPr>
        <w:t xml:space="preserve"> her Williama Shakespeara v Městských divadlech pražských dlouhou tradici,</w:t>
      </w:r>
      <w:r w:rsidR="00DD5DC9" w:rsidRPr="004E002D">
        <w:rPr>
          <w:rFonts w:ascii="Montserrat" w:hAnsi="Montserrat"/>
          <w:color w:val="auto"/>
          <w:sz w:val="24"/>
        </w:rPr>
        <w:t xml:space="preserve"> </w:t>
      </w:r>
      <w:r w:rsidRPr="004E002D">
        <w:rPr>
          <w:rFonts w:ascii="Montserrat" w:hAnsi="Montserrat"/>
          <w:color w:val="auto"/>
          <w:sz w:val="24"/>
        </w:rPr>
        <w:t>v případě slavné tragédie</w:t>
      </w:r>
      <w:r w:rsidR="00FB02B9" w:rsidRPr="004E002D">
        <w:rPr>
          <w:rFonts w:ascii="Montserrat" w:hAnsi="Montserrat"/>
          <w:color w:val="auto"/>
          <w:sz w:val="24"/>
        </w:rPr>
        <w:t xml:space="preserve"> o veronských milencích </w:t>
      </w:r>
      <w:r w:rsidRPr="004E002D">
        <w:rPr>
          <w:rFonts w:ascii="Montserrat" w:hAnsi="Montserrat"/>
          <w:color w:val="auto"/>
          <w:sz w:val="24"/>
        </w:rPr>
        <w:t xml:space="preserve">půjde </w:t>
      </w:r>
      <w:r w:rsidR="00FB02B9" w:rsidRPr="004E002D">
        <w:rPr>
          <w:rFonts w:ascii="Montserrat" w:hAnsi="Montserrat"/>
          <w:color w:val="auto"/>
          <w:sz w:val="24"/>
        </w:rPr>
        <w:t>tep</w:t>
      </w:r>
      <w:r w:rsidRPr="004E002D">
        <w:rPr>
          <w:rFonts w:ascii="Montserrat" w:hAnsi="Montserrat"/>
          <w:color w:val="auto"/>
          <w:sz w:val="24"/>
        </w:rPr>
        <w:t>rve o druhé</w:t>
      </w:r>
      <w:r w:rsidR="00DD5DC9" w:rsidRPr="004E002D">
        <w:rPr>
          <w:rFonts w:ascii="Montserrat" w:hAnsi="Montserrat"/>
          <w:color w:val="auto"/>
          <w:sz w:val="24"/>
        </w:rPr>
        <w:t xml:space="preserve"> zdejší</w:t>
      </w:r>
      <w:r w:rsidR="00EC672A" w:rsidRPr="004E002D">
        <w:rPr>
          <w:rFonts w:ascii="Montserrat" w:hAnsi="Montserrat"/>
          <w:color w:val="auto"/>
          <w:sz w:val="24"/>
        </w:rPr>
        <w:t xml:space="preserve"> nastudování. Prvním byla inscenace Zdeňka </w:t>
      </w:r>
      <w:proofErr w:type="spellStart"/>
      <w:r w:rsidR="00EC672A" w:rsidRPr="004E002D">
        <w:rPr>
          <w:rFonts w:ascii="Montserrat" w:hAnsi="Montserrat"/>
          <w:color w:val="auto"/>
          <w:sz w:val="24"/>
        </w:rPr>
        <w:t>Potužila</w:t>
      </w:r>
      <w:proofErr w:type="spellEnd"/>
      <w:r w:rsidR="00EC672A" w:rsidRPr="004E002D">
        <w:rPr>
          <w:rFonts w:ascii="Montserrat" w:hAnsi="Montserrat"/>
          <w:color w:val="auto"/>
          <w:sz w:val="24"/>
        </w:rPr>
        <w:t xml:space="preserve"> z roku 1997 s Lucií Vondráčkovou a Adamem Novákem, která se stala diváckým hitem. </w:t>
      </w:r>
      <w:r w:rsidR="000E4DB2" w:rsidRPr="004E002D">
        <w:rPr>
          <w:rFonts w:ascii="Montserrat" w:hAnsi="Montserrat"/>
          <w:color w:val="auto"/>
          <w:sz w:val="24"/>
        </w:rPr>
        <w:t xml:space="preserve"> S</w:t>
      </w:r>
      <w:r w:rsidR="00352277" w:rsidRPr="004E002D">
        <w:rPr>
          <w:rFonts w:ascii="Montserrat" w:hAnsi="Montserrat"/>
          <w:color w:val="auto"/>
          <w:sz w:val="24"/>
        </w:rPr>
        <w:t xml:space="preserve"> krátkou </w:t>
      </w:r>
      <w:r w:rsidR="00C2644E" w:rsidRPr="004E002D">
        <w:rPr>
          <w:rFonts w:ascii="Montserrat" w:hAnsi="Montserrat"/>
          <w:color w:val="auto"/>
          <w:sz w:val="24"/>
        </w:rPr>
        <w:t>přestávkou se v Rokoku hrála sedm</w:t>
      </w:r>
      <w:r w:rsidR="000E4DB2" w:rsidRPr="004E002D">
        <w:rPr>
          <w:rFonts w:ascii="Montserrat" w:hAnsi="Montserrat"/>
          <w:color w:val="auto"/>
          <w:sz w:val="24"/>
        </w:rPr>
        <w:t xml:space="preserve"> let a</w:t>
      </w:r>
      <w:r w:rsidR="004E002D">
        <w:rPr>
          <w:rFonts w:ascii="Montserrat" w:hAnsi="Montserrat"/>
          <w:color w:val="auto"/>
          <w:sz w:val="24"/>
        </w:rPr>
        <w:t> </w:t>
      </w:r>
      <w:r w:rsidR="000E4DB2" w:rsidRPr="004E002D">
        <w:rPr>
          <w:rFonts w:ascii="Montserrat" w:hAnsi="Montserrat"/>
          <w:color w:val="auto"/>
          <w:sz w:val="24"/>
        </w:rPr>
        <w:t>dočkala se 225 repríz.</w:t>
      </w:r>
    </w:p>
    <w:p w:rsidR="009E37E5" w:rsidRPr="004E002D" w:rsidRDefault="000E4DB2" w:rsidP="00C268C3">
      <w:pPr>
        <w:spacing w:line="360" w:lineRule="auto"/>
        <w:jc w:val="both"/>
        <w:rPr>
          <w:rFonts w:ascii="Montserrat" w:hAnsi="Montserrat"/>
          <w:i/>
          <w:color w:val="auto"/>
          <w:sz w:val="24"/>
        </w:rPr>
      </w:pPr>
      <w:r w:rsidRPr="004E002D">
        <w:rPr>
          <w:rFonts w:ascii="Montserrat" w:hAnsi="Montserrat"/>
          <w:color w:val="auto"/>
          <w:sz w:val="24"/>
        </w:rPr>
        <w:t>Druhé nastudování v Městských divadlech b</w:t>
      </w:r>
      <w:r w:rsidR="00DD5DC9" w:rsidRPr="004E002D">
        <w:rPr>
          <w:rFonts w:ascii="Montserrat" w:hAnsi="Montserrat"/>
          <w:color w:val="auto"/>
          <w:sz w:val="24"/>
        </w:rPr>
        <w:t xml:space="preserve">ude mít premiéru v sobotu 25. května v divadle </w:t>
      </w:r>
      <w:r w:rsidR="00B8557A" w:rsidRPr="004E002D">
        <w:rPr>
          <w:rFonts w:ascii="Montserrat" w:hAnsi="Montserrat"/>
          <w:color w:val="auto"/>
          <w:sz w:val="24"/>
        </w:rPr>
        <w:t xml:space="preserve">ABC, v titulních rolích zamilované dvojice se představí </w:t>
      </w:r>
      <w:r w:rsidR="002A4CEB" w:rsidRPr="004E002D">
        <w:rPr>
          <w:rFonts w:ascii="Montserrat" w:hAnsi="Montserrat"/>
          <w:color w:val="auto"/>
          <w:sz w:val="24"/>
        </w:rPr>
        <w:t xml:space="preserve">Zdeněk </w:t>
      </w:r>
      <w:proofErr w:type="spellStart"/>
      <w:r w:rsidR="002A4CEB" w:rsidRPr="004E002D">
        <w:rPr>
          <w:rFonts w:ascii="Montserrat" w:hAnsi="Montserrat"/>
          <w:color w:val="auto"/>
          <w:sz w:val="24"/>
        </w:rPr>
        <w:t>Piškula</w:t>
      </w:r>
      <w:proofErr w:type="spellEnd"/>
      <w:r w:rsidR="002A4CEB" w:rsidRPr="004E002D">
        <w:rPr>
          <w:rFonts w:ascii="Montserrat" w:hAnsi="Montserrat"/>
          <w:color w:val="auto"/>
          <w:sz w:val="24"/>
        </w:rPr>
        <w:t xml:space="preserve"> a Tereza Marečková</w:t>
      </w:r>
      <w:r w:rsidR="00B8557A" w:rsidRPr="004E002D">
        <w:rPr>
          <w:rFonts w:ascii="Montserrat" w:hAnsi="Montserrat"/>
          <w:color w:val="auto"/>
          <w:sz w:val="24"/>
        </w:rPr>
        <w:t xml:space="preserve">. Ta přiznala </w:t>
      </w:r>
      <w:r w:rsidR="00C458AF" w:rsidRPr="004E002D">
        <w:rPr>
          <w:rFonts w:ascii="Montserrat" w:hAnsi="Montserrat"/>
          <w:color w:val="auto"/>
          <w:sz w:val="24"/>
        </w:rPr>
        <w:t xml:space="preserve">počáteční </w:t>
      </w:r>
      <w:r w:rsidR="00B8557A" w:rsidRPr="004E002D">
        <w:rPr>
          <w:rFonts w:ascii="Montserrat" w:hAnsi="Montserrat"/>
          <w:color w:val="auto"/>
          <w:sz w:val="24"/>
        </w:rPr>
        <w:t>nervozitu</w:t>
      </w:r>
      <w:r w:rsidR="00C458AF" w:rsidRPr="004E002D">
        <w:rPr>
          <w:rFonts w:ascii="Montserrat" w:hAnsi="Montserrat"/>
          <w:color w:val="auto"/>
          <w:sz w:val="24"/>
        </w:rPr>
        <w:t xml:space="preserve">, když se dozvěděla, že bude hrát v patrně nejslavnější hře všech dob: </w:t>
      </w:r>
      <w:r w:rsidR="002A4CEB" w:rsidRPr="004E002D">
        <w:rPr>
          <w:rFonts w:ascii="Montserrat" w:hAnsi="Montserrat"/>
          <w:i/>
          <w:color w:val="auto"/>
          <w:sz w:val="24"/>
        </w:rPr>
        <w:t>„</w:t>
      </w:r>
      <w:r w:rsidR="00C458AF" w:rsidRPr="004E002D">
        <w:rPr>
          <w:rFonts w:ascii="Montserrat" w:hAnsi="Montserrat"/>
          <w:i/>
          <w:color w:val="auto"/>
          <w:sz w:val="24"/>
        </w:rPr>
        <w:t>Byl to strašný stres. Z verše jsem byla původně nervózní, ale teď se na něj už</w:t>
      </w:r>
      <w:r w:rsidR="00E55714" w:rsidRPr="004E002D">
        <w:rPr>
          <w:rFonts w:ascii="Montserrat" w:hAnsi="Montserrat"/>
          <w:i/>
          <w:color w:val="auto"/>
          <w:sz w:val="24"/>
        </w:rPr>
        <w:t xml:space="preserve"> těším. </w:t>
      </w:r>
      <w:r w:rsidR="00C458AF" w:rsidRPr="004E002D">
        <w:rPr>
          <w:rFonts w:ascii="Montserrat" w:hAnsi="Montserrat"/>
          <w:i/>
          <w:color w:val="auto"/>
          <w:sz w:val="24"/>
        </w:rPr>
        <w:t xml:space="preserve"> Je </w:t>
      </w:r>
      <w:r w:rsidR="00E55714" w:rsidRPr="004E002D">
        <w:rPr>
          <w:rFonts w:ascii="Montserrat" w:hAnsi="Montserrat"/>
          <w:i/>
          <w:color w:val="auto"/>
          <w:sz w:val="24"/>
        </w:rPr>
        <w:t>v něm všechno, je zárukou</w:t>
      </w:r>
      <w:r w:rsidR="00C458AF" w:rsidRPr="004E002D">
        <w:rPr>
          <w:rFonts w:ascii="Montserrat" w:hAnsi="Montserrat"/>
          <w:i/>
          <w:color w:val="auto"/>
          <w:sz w:val="24"/>
        </w:rPr>
        <w:t>, že se mi může dobře hrát. Hrát tak, aby to současného diváka zas a znovu bavilo.“</w:t>
      </w:r>
    </w:p>
    <w:p w:rsidR="004D714C" w:rsidRPr="004E002D" w:rsidRDefault="004D714C" w:rsidP="0035227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auto"/>
          <w:sz w:val="24"/>
        </w:rPr>
      </w:pPr>
      <w:r w:rsidRPr="004E002D">
        <w:rPr>
          <w:rFonts w:ascii="Montserrat" w:hAnsi="Montserrat"/>
          <w:color w:val="auto"/>
          <w:sz w:val="24"/>
        </w:rPr>
        <w:t>P</w:t>
      </w:r>
      <w:r w:rsidR="00D604EC" w:rsidRPr="004E002D">
        <w:rPr>
          <w:rFonts w:ascii="Montserrat" w:hAnsi="Montserrat"/>
          <w:color w:val="auto"/>
          <w:sz w:val="24"/>
        </w:rPr>
        <w:t>ro Terezu</w:t>
      </w:r>
      <w:r w:rsidR="00352277" w:rsidRPr="004E002D">
        <w:rPr>
          <w:rFonts w:ascii="Montserrat" w:hAnsi="Montserrat"/>
          <w:color w:val="auto"/>
          <w:sz w:val="24"/>
        </w:rPr>
        <w:t xml:space="preserve"> Marečkovou</w:t>
      </w:r>
      <w:r w:rsidR="00334E50" w:rsidRPr="004E002D">
        <w:rPr>
          <w:rFonts w:ascii="Montserrat" w:hAnsi="Montserrat"/>
          <w:color w:val="auto"/>
          <w:sz w:val="24"/>
        </w:rPr>
        <w:t xml:space="preserve">, </w:t>
      </w:r>
      <w:r w:rsidR="00D604EC" w:rsidRPr="004E002D">
        <w:rPr>
          <w:rFonts w:ascii="Montserrat" w:hAnsi="Montserrat"/>
          <w:color w:val="auto"/>
          <w:sz w:val="24"/>
        </w:rPr>
        <w:t xml:space="preserve">držitelku ceny Talent roku v Cenách české divadelní kritiky a </w:t>
      </w:r>
      <w:r w:rsidR="00334E50" w:rsidRPr="004E002D">
        <w:rPr>
          <w:rFonts w:ascii="Montserrat" w:hAnsi="Montserrat"/>
          <w:color w:val="auto"/>
          <w:sz w:val="24"/>
        </w:rPr>
        <w:t xml:space="preserve">od jara </w:t>
      </w:r>
      <w:r w:rsidR="00D604EC" w:rsidRPr="004E002D">
        <w:rPr>
          <w:rFonts w:ascii="Montserrat" w:hAnsi="Montserrat"/>
          <w:color w:val="auto"/>
          <w:sz w:val="24"/>
        </w:rPr>
        <w:t xml:space="preserve">také </w:t>
      </w:r>
      <w:r w:rsidR="00334E50" w:rsidRPr="004E002D">
        <w:rPr>
          <w:rFonts w:ascii="Montserrat" w:hAnsi="Montserrat"/>
          <w:color w:val="auto"/>
          <w:sz w:val="24"/>
        </w:rPr>
        <w:t>nové členky souboru Městských divadel pražských</w:t>
      </w:r>
      <w:r w:rsidR="00D604EC" w:rsidRPr="004E002D">
        <w:rPr>
          <w:rFonts w:ascii="Montserrat" w:hAnsi="Montserrat"/>
          <w:color w:val="auto"/>
          <w:sz w:val="24"/>
        </w:rPr>
        <w:t>, nejde o první spolupráci s Michalem Dočekalem.</w:t>
      </w:r>
      <w:r w:rsidR="00352277" w:rsidRPr="004E002D">
        <w:rPr>
          <w:rFonts w:ascii="Montserrat" w:hAnsi="Montserrat"/>
          <w:color w:val="auto"/>
          <w:sz w:val="24"/>
        </w:rPr>
        <w:t xml:space="preserve"> Setkali se už při práci na</w:t>
      </w:r>
      <w:r w:rsidR="00533991" w:rsidRPr="004E002D">
        <w:rPr>
          <w:rFonts w:ascii="Montserrat" w:hAnsi="Montserrat"/>
          <w:color w:val="auto"/>
          <w:sz w:val="24"/>
        </w:rPr>
        <w:t xml:space="preserve"> inscenaci </w:t>
      </w:r>
      <w:r w:rsidR="00533991" w:rsidRPr="004E002D">
        <w:rPr>
          <w:rFonts w:ascii="Montserrat" w:hAnsi="Montserrat"/>
          <w:i/>
          <w:color w:val="auto"/>
          <w:sz w:val="24"/>
        </w:rPr>
        <w:t>Dynastie</w:t>
      </w:r>
      <w:r w:rsidR="00533991" w:rsidRPr="004E002D">
        <w:rPr>
          <w:rFonts w:ascii="Montserrat" w:hAnsi="Montserrat"/>
          <w:color w:val="auto"/>
          <w:sz w:val="24"/>
        </w:rPr>
        <w:t xml:space="preserve"> </w:t>
      </w:r>
      <w:r w:rsidR="00352277" w:rsidRPr="004E002D">
        <w:rPr>
          <w:rFonts w:ascii="Montserrat" w:hAnsi="Montserrat"/>
          <w:color w:val="auto"/>
          <w:sz w:val="24"/>
        </w:rPr>
        <w:t xml:space="preserve">v brněnském Divadle Husa na provázku </w:t>
      </w:r>
      <w:r w:rsidR="00533991" w:rsidRPr="004E002D">
        <w:rPr>
          <w:rFonts w:ascii="Montserrat" w:hAnsi="Montserrat"/>
          <w:color w:val="auto"/>
          <w:sz w:val="24"/>
        </w:rPr>
        <w:t xml:space="preserve">a také na opeře </w:t>
      </w:r>
      <w:r w:rsidR="00533991" w:rsidRPr="004E002D">
        <w:rPr>
          <w:rFonts w:ascii="Montserrat" w:hAnsi="Montserrat"/>
          <w:i/>
          <w:color w:val="auto"/>
          <w:sz w:val="24"/>
        </w:rPr>
        <w:t xml:space="preserve">Utrpení knížete </w:t>
      </w:r>
      <w:proofErr w:type="spellStart"/>
      <w:r w:rsidR="00533991" w:rsidRPr="004E002D">
        <w:rPr>
          <w:rFonts w:ascii="Montserrat" w:hAnsi="Montserrat"/>
          <w:i/>
          <w:color w:val="auto"/>
          <w:sz w:val="24"/>
        </w:rPr>
        <w:t>Sternenhocha</w:t>
      </w:r>
      <w:proofErr w:type="spellEnd"/>
      <w:r w:rsidR="00352277" w:rsidRPr="004E002D">
        <w:rPr>
          <w:rFonts w:ascii="Montserrat" w:hAnsi="Montserrat"/>
          <w:color w:val="auto"/>
          <w:sz w:val="24"/>
        </w:rPr>
        <w:t xml:space="preserve"> v Národním divadle. </w:t>
      </w:r>
      <w:r w:rsidR="00B879D5" w:rsidRPr="004E002D">
        <w:rPr>
          <w:rFonts w:ascii="Montserrat" w:hAnsi="Montserrat"/>
          <w:color w:val="auto"/>
          <w:sz w:val="24"/>
        </w:rPr>
        <w:t xml:space="preserve">Naopak pro Zdeňka </w:t>
      </w:r>
      <w:proofErr w:type="spellStart"/>
      <w:r w:rsidR="00B879D5" w:rsidRPr="004E002D">
        <w:rPr>
          <w:rFonts w:ascii="Montserrat" w:hAnsi="Montserrat"/>
          <w:color w:val="auto"/>
          <w:sz w:val="24"/>
        </w:rPr>
        <w:t>Piškulu</w:t>
      </w:r>
      <w:proofErr w:type="spellEnd"/>
      <w:r w:rsidRPr="004E002D">
        <w:rPr>
          <w:rFonts w:ascii="Montserrat" w:hAnsi="Montserrat"/>
          <w:color w:val="auto"/>
          <w:sz w:val="24"/>
        </w:rPr>
        <w:t xml:space="preserve">  je </w:t>
      </w:r>
      <w:r w:rsidR="000F40E6" w:rsidRPr="004E002D">
        <w:rPr>
          <w:rFonts w:ascii="Montserrat" w:hAnsi="Montserrat"/>
          <w:color w:val="auto"/>
          <w:sz w:val="24"/>
        </w:rPr>
        <w:t>spolupráce</w:t>
      </w:r>
      <w:r w:rsidRPr="004E002D">
        <w:rPr>
          <w:rFonts w:ascii="Montserrat" w:hAnsi="Montserrat"/>
          <w:color w:val="auto"/>
          <w:sz w:val="24"/>
        </w:rPr>
        <w:t xml:space="preserve"> s uměleckým šéfem Městských divadel pražských </w:t>
      </w:r>
      <w:r w:rsidRPr="004E002D">
        <w:rPr>
          <w:rFonts w:ascii="Montserrat" w:hAnsi="Montserrat"/>
          <w:color w:val="auto"/>
          <w:sz w:val="24"/>
        </w:rPr>
        <w:lastRenderedPageBreak/>
        <w:t xml:space="preserve">novou zkušeností, na kterou se ovšem mladý herec velmi těší. </w:t>
      </w:r>
      <w:r w:rsidRPr="004E002D">
        <w:rPr>
          <w:rFonts w:ascii="Montserrat" w:hAnsi="Montserrat"/>
          <w:i/>
          <w:color w:val="auto"/>
          <w:sz w:val="24"/>
        </w:rPr>
        <w:t xml:space="preserve">„Když jsem zjistil, že </w:t>
      </w:r>
      <w:r w:rsidR="00626E91" w:rsidRPr="004E002D">
        <w:rPr>
          <w:rFonts w:ascii="Montserrat" w:hAnsi="Montserrat"/>
          <w:i/>
          <w:color w:val="auto"/>
          <w:sz w:val="24"/>
        </w:rPr>
        <w:t>to bude režírovat Michale Dočekal, tak jsem do toho musel jít.“</w:t>
      </w:r>
    </w:p>
    <w:p w:rsidR="003228E5" w:rsidRPr="004E002D" w:rsidRDefault="0009104B" w:rsidP="0035227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auto"/>
          <w:sz w:val="24"/>
        </w:rPr>
      </w:pPr>
      <w:r w:rsidRPr="004E002D">
        <w:rPr>
          <w:rFonts w:ascii="Montserrat" w:hAnsi="Montserrat"/>
          <w:color w:val="auto"/>
          <w:sz w:val="24"/>
          <w:szCs w:val="24"/>
        </w:rPr>
        <w:t xml:space="preserve">V dalších rolích </w:t>
      </w:r>
      <w:r w:rsidR="00764796" w:rsidRPr="004E002D">
        <w:rPr>
          <w:rFonts w:ascii="Montserrat" w:hAnsi="Montserrat" w:cs="Arial"/>
          <w:color w:val="auto"/>
          <w:sz w:val="24"/>
          <w:szCs w:val="24"/>
          <w:shd w:val="clear" w:color="auto" w:fill="FFFFFF"/>
        </w:rPr>
        <w:t>příběhu o lásce a nenávisti, o osudovém nesváru mezi dvěma rody</w:t>
      </w:r>
      <w:r w:rsidR="00764796" w:rsidRPr="004E00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4E002D">
        <w:rPr>
          <w:rFonts w:ascii="Montserrat" w:hAnsi="Montserrat"/>
          <w:color w:val="auto"/>
          <w:sz w:val="24"/>
          <w:szCs w:val="24"/>
        </w:rPr>
        <w:t>se představí</w:t>
      </w:r>
      <w:r w:rsidRPr="004E002D">
        <w:rPr>
          <w:rFonts w:ascii="Montserrat" w:hAnsi="Montserrat"/>
          <w:color w:val="auto"/>
          <w:sz w:val="24"/>
        </w:rPr>
        <w:t xml:space="preserve"> třeba Dana Batulková a Jiří </w:t>
      </w:r>
      <w:proofErr w:type="spellStart"/>
      <w:r w:rsidRPr="004E002D">
        <w:rPr>
          <w:rFonts w:ascii="Montserrat" w:hAnsi="Montserrat"/>
          <w:color w:val="auto"/>
          <w:sz w:val="24"/>
        </w:rPr>
        <w:t>Štrébl</w:t>
      </w:r>
      <w:proofErr w:type="spellEnd"/>
      <w:r w:rsidRPr="004E002D">
        <w:rPr>
          <w:rFonts w:ascii="Montserrat" w:hAnsi="Montserrat"/>
          <w:color w:val="auto"/>
          <w:sz w:val="24"/>
        </w:rPr>
        <w:t xml:space="preserve">, kteří ztvární manžele </w:t>
      </w:r>
      <w:proofErr w:type="spellStart"/>
      <w:r w:rsidRPr="004E002D">
        <w:rPr>
          <w:rFonts w:ascii="Montserrat" w:hAnsi="Montserrat"/>
          <w:color w:val="auto"/>
          <w:sz w:val="24"/>
        </w:rPr>
        <w:t>Kapuletovy</w:t>
      </w:r>
      <w:proofErr w:type="spellEnd"/>
      <w:r w:rsidRPr="004E002D">
        <w:rPr>
          <w:rFonts w:ascii="Montserrat" w:hAnsi="Montserrat"/>
          <w:color w:val="auto"/>
          <w:sz w:val="24"/>
        </w:rPr>
        <w:t>, nebo Sabina Remundová jako Juliina chůva</w:t>
      </w:r>
      <w:r w:rsidR="00764796" w:rsidRPr="004E002D">
        <w:rPr>
          <w:rFonts w:ascii="Montserrat" w:hAnsi="Montserrat"/>
          <w:color w:val="auto"/>
          <w:sz w:val="24"/>
        </w:rPr>
        <w:t xml:space="preserve">. </w:t>
      </w:r>
    </w:p>
    <w:p w:rsidR="00764796" w:rsidRPr="004E002D" w:rsidRDefault="00764796" w:rsidP="00764796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auto"/>
          <w:sz w:val="24"/>
          <w:szCs w:val="27"/>
        </w:rPr>
      </w:pPr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 xml:space="preserve">Živou hudbou inscenaci doprovodí </w:t>
      </w:r>
      <w:proofErr w:type="spellStart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>indie</w:t>
      </w:r>
      <w:proofErr w:type="spellEnd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 xml:space="preserve"> rocková kapela </w:t>
      </w:r>
      <w:proofErr w:type="spellStart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>Please</w:t>
      </w:r>
      <w:proofErr w:type="spellEnd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 xml:space="preserve"> </w:t>
      </w:r>
      <w:proofErr w:type="spellStart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>The</w:t>
      </w:r>
      <w:proofErr w:type="spellEnd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 xml:space="preserve"> </w:t>
      </w:r>
      <w:proofErr w:type="spellStart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>Trees</w:t>
      </w:r>
      <w:proofErr w:type="spellEnd"/>
      <w:r w:rsidRPr="004E002D">
        <w:rPr>
          <w:rFonts w:ascii="Montserrat" w:eastAsia="Times New Roman" w:hAnsi="Montserrat" w:cs="Arial"/>
          <w:color w:val="auto"/>
          <w:sz w:val="24"/>
          <w:szCs w:val="27"/>
        </w:rPr>
        <w:t>.</w:t>
      </w:r>
    </w:p>
    <w:p w:rsidR="000D0E5E" w:rsidRPr="004E002D" w:rsidRDefault="000D0E5E" w:rsidP="00352277">
      <w:pPr>
        <w:autoSpaceDE w:val="0"/>
        <w:autoSpaceDN w:val="0"/>
        <w:adjustRightInd w:val="0"/>
        <w:spacing w:line="360" w:lineRule="auto"/>
        <w:jc w:val="both"/>
        <w:rPr>
          <w:rFonts w:ascii="Montserrat" w:eastAsia="Arial Unicode MS" w:hAnsi="Montserrat"/>
          <w:color w:val="auto"/>
          <w:sz w:val="24"/>
          <w:szCs w:val="24"/>
        </w:rPr>
      </w:pPr>
    </w:p>
    <w:p w:rsidR="00A5710A" w:rsidRPr="004E002D" w:rsidRDefault="00A5710A" w:rsidP="00A5710A">
      <w:pPr>
        <w:rPr>
          <w:rFonts w:ascii="Montserrat" w:hAnsi="Montserrat" w:cs="Arial"/>
          <w:color w:val="auto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en-US"/>
        </w:rPr>
        <w:t>William Shakespeare</w:t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en-US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en-US"/>
        </w:rPr>
        <w:tab/>
      </w:r>
      <w:r w:rsidRPr="004E002D">
        <w:rPr>
          <w:rFonts w:ascii="Montserrat" w:hAnsi="Montserrat" w:cs="Arial"/>
          <w:b/>
          <w:color w:val="auto"/>
          <w:sz w:val="24"/>
          <w:szCs w:val="24"/>
          <w:lang w:val="en-US"/>
        </w:rPr>
        <w:t>Romeo a Julie</w:t>
      </w:r>
    </w:p>
    <w:p w:rsidR="00A5710A" w:rsidRPr="004E002D" w:rsidRDefault="000F4809" w:rsidP="00A5710A">
      <w:pPr>
        <w:rPr>
          <w:rFonts w:ascii="Montserrat" w:hAnsi="Montserrat" w:cs="Arial"/>
          <w:color w:val="auto"/>
          <w:sz w:val="24"/>
          <w:szCs w:val="28"/>
        </w:rPr>
      </w:pPr>
      <w:r w:rsidRPr="004E002D">
        <w:rPr>
          <w:rFonts w:ascii="Montserrat" w:hAnsi="Montserrat" w:cs="Arial"/>
          <w:color w:val="auto"/>
          <w:sz w:val="24"/>
          <w:szCs w:val="28"/>
        </w:rPr>
        <w:t>Překlad</w:t>
      </w:r>
      <w:r w:rsidRPr="004E002D">
        <w:rPr>
          <w:rFonts w:ascii="Montserrat" w:hAnsi="Montserrat" w:cs="Arial"/>
          <w:color w:val="auto"/>
          <w:sz w:val="24"/>
          <w:szCs w:val="28"/>
        </w:rPr>
        <w:tab/>
      </w:r>
      <w:r w:rsidRPr="004E002D">
        <w:rPr>
          <w:rFonts w:ascii="Montserrat" w:hAnsi="Montserrat" w:cs="Arial"/>
          <w:color w:val="auto"/>
          <w:sz w:val="24"/>
          <w:szCs w:val="28"/>
        </w:rPr>
        <w:tab/>
      </w:r>
      <w:r w:rsidRPr="004E002D">
        <w:rPr>
          <w:rFonts w:ascii="Montserrat" w:hAnsi="Montserrat" w:cs="Arial"/>
          <w:color w:val="auto"/>
          <w:sz w:val="24"/>
          <w:szCs w:val="28"/>
        </w:rPr>
        <w:tab/>
      </w:r>
      <w:r w:rsidRPr="004E002D">
        <w:rPr>
          <w:rFonts w:ascii="Montserrat" w:hAnsi="Montserrat" w:cs="Arial"/>
          <w:color w:val="auto"/>
          <w:sz w:val="24"/>
          <w:szCs w:val="28"/>
        </w:rPr>
        <w:tab/>
        <w:t>Martin Hilský</w:t>
      </w:r>
    </w:p>
    <w:p w:rsidR="00A5710A" w:rsidRPr="004E002D" w:rsidRDefault="00A5710A" w:rsidP="00A5710A">
      <w:pPr>
        <w:rPr>
          <w:rFonts w:ascii="Montserrat" w:eastAsia="Arial Unicode MS" w:hAnsi="Montserrat" w:cs="Arial"/>
          <w:color w:val="auto"/>
          <w:sz w:val="24"/>
          <w:szCs w:val="24"/>
          <w:lang w:val="it-IT"/>
        </w:rPr>
      </w:pPr>
    </w:p>
    <w:p w:rsidR="00A5710A" w:rsidRPr="004E002D" w:rsidRDefault="000F4809" w:rsidP="00A5710A">
      <w:pPr>
        <w:rPr>
          <w:rFonts w:ascii="Montserrat" w:hAnsi="Montserrat" w:cs="Arial"/>
          <w:color w:val="auto"/>
          <w:sz w:val="24"/>
          <w:szCs w:val="24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>R</w:t>
      </w:r>
      <w:r w:rsidR="00A5710A"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>ežie</w:t>
      </w:r>
      <w:r w:rsidR="00A5710A"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ab/>
        <w:t xml:space="preserve"> </w:t>
      </w:r>
      <w:r w:rsidR="00A5710A"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ab/>
      </w:r>
      <w:r w:rsidR="00A5710A"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it-IT"/>
        </w:rPr>
        <w:tab/>
        <w:t>Michal Dočekal</w:t>
      </w:r>
    </w:p>
    <w:p w:rsidR="00A5710A" w:rsidRPr="004E002D" w:rsidRDefault="000F4809" w:rsidP="00A5710A">
      <w:pPr>
        <w:rPr>
          <w:rFonts w:ascii="Montserrat" w:hAnsi="Montserrat" w:cs="Arial"/>
          <w:color w:val="auto"/>
          <w:sz w:val="24"/>
          <w:szCs w:val="24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>Dramaturgie</w:t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ab/>
        <w:t xml:space="preserve">Daniel </w:t>
      </w:r>
      <w:proofErr w:type="spellStart"/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>Přibyl</w:t>
      </w:r>
      <w:proofErr w:type="spellEnd"/>
      <w:r w:rsidR="00A5710A" w:rsidRPr="004E002D">
        <w:rPr>
          <w:rFonts w:ascii="Montserrat" w:hAnsi="Montserrat" w:cs="Arial"/>
          <w:color w:val="auto"/>
          <w:sz w:val="24"/>
          <w:szCs w:val="24"/>
        </w:rPr>
        <w:tab/>
      </w:r>
    </w:p>
    <w:p w:rsidR="00A5710A" w:rsidRPr="004E002D" w:rsidRDefault="00A5710A" w:rsidP="00A5710A">
      <w:pPr>
        <w:rPr>
          <w:rFonts w:ascii="Montserrat" w:hAnsi="Montserrat" w:cs="Arial"/>
          <w:color w:val="auto"/>
          <w:sz w:val="24"/>
          <w:szCs w:val="24"/>
        </w:rPr>
      </w:pPr>
      <w:proofErr w:type="spellStart"/>
      <w:r w:rsidRPr="004E002D">
        <w:rPr>
          <w:rFonts w:ascii="Montserrat" w:eastAsia="Arial Unicode MS" w:hAnsi="Montserrat" w:cs="Arial"/>
          <w:color w:val="auto"/>
          <w:sz w:val="24"/>
          <w:szCs w:val="24"/>
          <w:lang w:val="de-DE"/>
        </w:rPr>
        <w:t>Scéna</w:t>
      </w:r>
      <w:proofErr w:type="spellEnd"/>
      <w:r w:rsidR="000F4809" w:rsidRPr="004E002D">
        <w:rPr>
          <w:rFonts w:ascii="Montserrat" w:eastAsia="Arial Unicode MS" w:hAnsi="Montserrat" w:cs="Arial"/>
          <w:color w:val="auto"/>
          <w:sz w:val="24"/>
          <w:szCs w:val="24"/>
          <w:lang w:val="es-ES_tradnl"/>
        </w:rPr>
        <w:tab/>
      </w:r>
      <w:r w:rsidR="000F4809" w:rsidRPr="004E002D">
        <w:rPr>
          <w:rFonts w:ascii="Montserrat" w:eastAsia="Arial Unicode MS" w:hAnsi="Montserrat" w:cs="Arial"/>
          <w:color w:val="auto"/>
          <w:sz w:val="24"/>
          <w:szCs w:val="24"/>
          <w:lang w:val="es-ES_tradnl"/>
        </w:rPr>
        <w:tab/>
      </w:r>
      <w:r w:rsidR="000F4809" w:rsidRPr="004E002D">
        <w:rPr>
          <w:rFonts w:ascii="Montserrat" w:eastAsia="Arial Unicode MS" w:hAnsi="Montserrat" w:cs="Arial"/>
          <w:color w:val="auto"/>
          <w:sz w:val="24"/>
          <w:szCs w:val="24"/>
          <w:lang w:val="es-ES_tradnl"/>
        </w:rPr>
        <w:tab/>
      </w:r>
      <w:r w:rsidR="000F4809" w:rsidRPr="004E002D">
        <w:rPr>
          <w:rFonts w:ascii="Montserrat" w:eastAsia="Arial Unicode MS" w:hAnsi="Montserrat" w:cs="Arial"/>
          <w:color w:val="auto"/>
          <w:sz w:val="24"/>
          <w:szCs w:val="24"/>
          <w:lang w:val="es-ES_tradnl"/>
        </w:rPr>
        <w:tab/>
        <w:t>Dragan Stojčevski</w:t>
      </w:r>
    </w:p>
    <w:p w:rsidR="00A5710A" w:rsidRPr="004E002D" w:rsidRDefault="000F4809" w:rsidP="00A5710A">
      <w:pPr>
        <w:rPr>
          <w:rFonts w:ascii="Montserrat" w:eastAsia="Arial Unicode MS" w:hAnsi="Montserrat" w:cs="Arial"/>
          <w:color w:val="auto"/>
          <w:sz w:val="24"/>
          <w:szCs w:val="24"/>
          <w:lang w:val="nl-NL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Kostýmy</w:t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  <w:t xml:space="preserve">Eva </w:t>
      </w:r>
      <w:r w:rsidR="002E6AD0"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Jiřikovská</w:t>
      </w:r>
    </w:p>
    <w:p w:rsidR="00A5710A" w:rsidRPr="004E002D" w:rsidRDefault="006F766C" w:rsidP="00A5710A">
      <w:pPr>
        <w:rPr>
          <w:rFonts w:ascii="Montserrat" w:eastAsia="Arial Unicode MS" w:hAnsi="Montserrat" w:cs="Arial"/>
          <w:color w:val="auto"/>
          <w:sz w:val="24"/>
          <w:szCs w:val="24"/>
          <w:lang w:val="nl-NL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Hudba</w:t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  <w:t>Please T</w:t>
      </w:r>
      <w:r w:rsidR="00527A12"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he Trees</w:t>
      </w:r>
    </w:p>
    <w:p w:rsidR="00A5710A" w:rsidRPr="004E002D" w:rsidRDefault="000F4809" w:rsidP="00A5710A">
      <w:pPr>
        <w:rPr>
          <w:rFonts w:ascii="Montserrat" w:hAnsi="Montserrat" w:cs="Arial"/>
          <w:color w:val="auto"/>
          <w:sz w:val="24"/>
          <w:szCs w:val="24"/>
        </w:rPr>
      </w:pPr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Pohybová sp</w:t>
      </w:r>
      <w:r w:rsidR="006A4492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>olupráce</w:t>
      </w:r>
      <w:r w:rsidR="006A4492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</w:r>
      <w:r w:rsidR="006A4492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ab/>
        <w:t>Lenka Vagnerová, Radek</w:t>
      </w:r>
      <w:bookmarkStart w:id="0" w:name="_GoBack"/>
      <w:bookmarkEnd w:id="0"/>
      <w:r w:rsidRPr="004E002D">
        <w:rPr>
          <w:rFonts w:ascii="Montserrat" w:eastAsia="Arial Unicode MS" w:hAnsi="Montserrat" w:cs="Arial"/>
          <w:color w:val="auto"/>
          <w:sz w:val="24"/>
          <w:szCs w:val="24"/>
          <w:lang w:val="nl-NL"/>
        </w:rPr>
        <w:t xml:space="preserve"> Mačák</w:t>
      </w:r>
    </w:p>
    <w:p w:rsidR="00A5710A" w:rsidRPr="004E002D" w:rsidRDefault="00A5710A" w:rsidP="00A5710A">
      <w:pPr>
        <w:rPr>
          <w:rFonts w:ascii="Montserrat" w:hAnsi="Montserrat" w:cs="Arial"/>
          <w:color w:val="auto"/>
          <w:sz w:val="24"/>
          <w:szCs w:val="24"/>
        </w:rPr>
      </w:pPr>
    </w:p>
    <w:p w:rsidR="00A5710A" w:rsidRPr="004E002D" w:rsidRDefault="000F4809" w:rsidP="00A5710A">
      <w:pPr>
        <w:rPr>
          <w:rFonts w:ascii="Montserrat" w:hAnsi="Montserrat" w:cs="Arial"/>
          <w:color w:val="auto"/>
          <w:sz w:val="24"/>
          <w:szCs w:val="24"/>
          <w:lang w:val="nl-NL"/>
        </w:rPr>
      </w:pPr>
      <w:r w:rsidRPr="004E002D">
        <w:rPr>
          <w:rFonts w:ascii="Montserrat" w:hAnsi="Montserrat" w:cs="Arial"/>
          <w:color w:val="auto"/>
          <w:sz w:val="24"/>
          <w:szCs w:val="24"/>
        </w:rPr>
        <w:t xml:space="preserve">V titulních </w:t>
      </w:r>
      <w:r w:rsidR="00A5710A" w:rsidRPr="004E002D">
        <w:rPr>
          <w:rFonts w:ascii="Montserrat" w:hAnsi="Montserrat" w:cs="Arial"/>
          <w:color w:val="auto"/>
          <w:sz w:val="24"/>
          <w:szCs w:val="24"/>
        </w:rPr>
        <w:t xml:space="preserve">rolích </w:t>
      </w:r>
      <w:r w:rsidR="00A5710A" w:rsidRPr="004E002D">
        <w:rPr>
          <w:rFonts w:ascii="Montserrat" w:hAnsi="Montserrat" w:cs="Arial"/>
          <w:color w:val="auto"/>
          <w:sz w:val="24"/>
          <w:szCs w:val="24"/>
        </w:rPr>
        <w:tab/>
      </w:r>
      <w:r w:rsidR="00A5710A" w:rsidRPr="004E002D">
        <w:rPr>
          <w:rFonts w:ascii="Montserrat" w:hAnsi="Montserrat" w:cs="Arial"/>
          <w:color w:val="auto"/>
          <w:sz w:val="24"/>
          <w:szCs w:val="24"/>
        </w:rPr>
        <w:tab/>
      </w:r>
      <w:r w:rsidR="00A5710A" w:rsidRPr="004E002D">
        <w:rPr>
          <w:rFonts w:ascii="Montserrat" w:hAnsi="Montserrat" w:cs="Arial"/>
          <w:color w:val="auto"/>
          <w:sz w:val="24"/>
          <w:szCs w:val="24"/>
        </w:rPr>
        <w:tab/>
      </w:r>
      <w:r w:rsidRPr="004E002D">
        <w:rPr>
          <w:rFonts w:ascii="Montserrat" w:hAnsi="Montserrat" w:cs="Arial"/>
          <w:color w:val="auto"/>
          <w:sz w:val="24"/>
          <w:szCs w:val="24"/>
          <w:lang w:val="nl-NL"/>
        </w:rPr>
        <w:t>Zdeněk Piškula, Tereza Marečková</w:t>
      </w:r>
    </w:p>
    <w:p w:rsidR="000F4809" w:rsidRPr="004E002D" w:rsidRDefault="000F4809" w:rsidP="00A5710A">
      <w:pPr>
        <w:rPr>
          <w:rFonts w:ascii="Montserrat" w:hAnsi="Montserrat" w:cs="Arial"/>
          <w:color w:val="auto"/>
          <w:sz w:val="24"/>
          <w:szCs w:val="24"/>
          <w:lang w:val="nl-NL"/>
        </w:rPr>
      </w:pPr>
    </w:p>
    <w:p w:rsidR="000F4809" w:rsidRPr="004E002D" w:rsidRDefault="000F4809" w:rsidP="000F4809">
      <w:pPr>
        <w:ind w:left="3540" w:hanging="3540"/>
        <w:rPr>
          <w:rFonts w:ascii="Montserrat" w:hAnsi="Montserrat" w:cs="Arial"/>
          <w:color w:val="auto"/>
          <w:sz w:val="24"/>
          <w:szCs w:val="24"/>
          <w:lang w:val="nl-NL"/>
        </w:rPr>
      </w:pPr>
      <w:r w:rsidRPr="004E002D">
        <w:rPr>
          <w:rFonts w:ascii="Montserrat" w:hAnsi="Montserrat" w:cs="Arial"/>
          <w:color w:val="auto"/>
          <w:sz w:val="24"/>
          <w:szCs w:val="24"/>
          <w:lang w:val="nl-NL"/>
        </w:rPr>
        <w:t>Dále hrají</w:t>
      </w:r>
      <w:r w:rsidRPr="004E002D">
        <w:rPr>
          <w:rFonts w:ascii="Montserrat" w:hAnsi="Montserrat" w:cs="Arial"/>
          <w:color w:val="auto"/>
          <w:sz w:val="24"/>
          <w:szCs w:val="24"/>
          <w:lang w:val="nl-NL"/>
        </w:rPr>
        <w:tab/>
        <w:t>Dana Batulková, Sabina Remundová, Aleš Bílík, Filip Březina, Vojtěch Dvořák, Martin Donutil, Milan Kačmarčík, Jiří Štrébl, Pavel Čeněk Vaculík, Michael Vykus</w:t>
      </w:r>
      <w:r w:rsidR="002E6AD0" w:rsidRPr="004E002D">
        <w:rPr>
          <w:rFonts w:ascii="Montserrat" w:hAnsi="Montserrat" w:cs="Arial"/>
          <w:color w:val="auto"/>
          <w:sz w:val="24"/>
          <w:szCs w:val="24"/>
          <w:lang w:val="nl-NL"/>
        </w:rPr>
        <w:t xml:space="preserve"> a další</w:t>
      </w:r>
    </w:p>
    <w:p w:rsidR="000F4809" w:rsidRPr="004E002D" w:rsidRDefault="000F4809" w:rsidP="000F4809">
      <w:pPr>
        <w:ind w:left="3540"/>
        <w:rPr>
          <w:rFonts w:ascii="Montserrat" w:hAnsi="Montserrat" w:cs="Arial"/>
          <w:color w:val="auto"/>
          <w:sz w:val="24"/>
          <w:szCs w:val="24"/>
        </w:rPr>
      </w:pPr>
    </w:p>
    <w:p w:rsidR="004E002D" w:rsidRPr="004E002D" w:rsidRDefault="004E002D">
      <w:pPr>
        <w:rPr>
          <w:rFonts w:eastAsia="Arial Unicode MS" w:cs="Arial Unicode MS"/>
          <w:color w:val="auto"/>
          <w:sz w:val="20"/>
          <w:szCs w:val="20"/>
        </w:rPr>
        <w:sectPr w:rsidR="004E002D" w:rsidRPr="004E002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871" w:right="567" w:bottom="1418" w:left="2296" w:header="709" w:footer="539" w:gutter="0"/>
          <w:cols w:space="708"/>
          <w:formProt w:val="0"/>
          <w:titlePg/>
          <w:docGrid w:linePitch="100"/>
        </w:sectPr>
      </w:pPr>
    </w:p>
    <w:p w:rsidR="007E7D39" w:rsidRDefault="00D15AF9">
      <w:r w:rsidRPr="004E002D">
        <w:rPr>
          <w:rFonts w:eastAsia="Arial Unicode MS" w:cs="Arial Unicode MS"/>
          <w:color w:val="auto"/>
          <w:sz w:val="20"/>
          <w:szCs w:val="20"/>
        </w:rPr>
        <w:t>Další informace: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Hana Morávková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  <w:lang w:val="en-US"/>
        </w:rPr>
        <w:t>PR a marketing manager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Městská divadla pražská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tel. 222 996 161, 777 591 075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e-mail: hana.moravkova@m-d-p.cz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 xml:space="preserve">Lucie </w:t>
      </w:r>
      <w:proofErr w:type="spellStart"/>
      <w:r w:rsidRPr="004E002D">
        <w:rPr>
          <w:rFonts w:eastAsia="Arial Unicode MS" w:cs="Arial Unicode MS"/>
          <w:color w:val="auto"/>
          <w:sz w:val="20"/>
          <w:szCs w:val="20"/>
        </w:rPr>
        <w:t>Korbeliusová</w:t>
      </w:r>
      <w:proofErr w:type="spellEnd"/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  <w:lang w:val="pt-PT"/>
        </w:rPr>
        <w:t>PR referent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Městská divadla pražská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  <w:lang w:val="pt-PT"/>
        </w:rPr>
        <w:t>tel.: 739</w:t>
      </w:r>
      <w:r w:rsidRPr="004E002D">
        <w:rPr>
          <w:rFonts w:eastAsia="Arial Unicode MS" w:cs="Arial Unicode MS"/>
          <w:color w:val="auto"/>
          <w:sz w:val="20"/>
          <w:szCs w:val="20"/>
        </w:rPr>
        <w:t> 053 608</w:t>
      </w:r>
      <w:r w:rsidRPr="004E002D">
        <w:rPr>
          <w:rFonts w:ascii="Arial Unicode MS" w:eastAsia="Arial Unicode MS" w:hAnsi="Arial Unicode MS" w:cs="Arial Unicode MS"/>
          <w:color w:val="auto"/>
          <w:sz w:val="20"/>
          <w:szCs w:val="20"/>
        </w:rPr>
        <w:br/>
      </w:r>
      <w:r w:rsidRPr="004E002D">
        <w:rPr>
          <w:rFonts w:eastAsia="Arial Unicode MS" w:cs="Arial Unicode MS"/>
          <w:color w:val="auto"/>
          <w:sz w:val="20"/>
          <w:szCs w:val="20"/>
        </w:rPr>
        <w:t>e-mail: lucie.korbeliusova@m-d-p.cz</w:t>
      </w:r>
      <w:r w:rsidRPr="004E002D">
        <w:rPr>
          <w:rFonts w:ascii="Arial Unicode MS" w:eastAsia="Arial Unicode MS" w:hAnsi="Arial Unicode MS" w:cs="Arial Unicode MS"/>
          <w:color w:val="auto"/>
        </w:rPr>
        <w:br/>
      </w:r>
      <w:r>
        <w:rPr>
          <w:rFonts w:eastAsia="Arial Unicode MS" w:cs="Arial Unicode MS"/>
        </w:rPr>
        <w:t> </w:t>
      </w:r>
    </w:p>
    <w:sectPr w:rsidR="007E7D39" w:rsidSect="004E002D">
      <w:type w:val="continuous"/>
      <w:pgSz w:w="11906" w:h="16838"/>
      <w:pgMar w:top="1871" w:right="567" w:bottom="1418" w:left="2296" w:header="709" w:footer="539" w:gutter="0"/>
      <w:cols w:num="2"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1A" w:rsidRDefault="0096491A">
      <w:pPr>
        <w:spacing w:after="0" w:line="240" w:lineRule="auto"/>
      </w:pPr>
      <w:r>
        <w:separator/>
      </w:r>
    </w:p>
  </w:endnote>
  <w:endnote w:type="continuationSeparator" w:id="0">
    <w:p w:rsidR="0096491A" w:rsidRDefault="0096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 Regular">
    <w:altName w:val="Cambria"/>
    <w:panose1 w:val="00000500000000000000"/>
    <w:charset w:val="00"/>
    <w:family w:val="roman"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6A4492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44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6A449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44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1A" w:rsidRDefault="0096491A">
      <w:pPr>
        <w:spacing w:after="0" w:line="240" w:lineRule="auto"/>
      </w:pPr>
      <w:r>
        <w:separator/>
      </w:r>
    </w:p>
  </w:footnote>
  <w:footnote w:type="continuationSeparator" w:id="0">
    <w:p w:rsidR="0096491A" w:rsidRDefault="0096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7E7D39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hlav"/>
      <w:tabs>
        <w:tab w:val="right" w:pos="9017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9"/>
    <w:rsid w:val="000055A7"/>
    <w:rsid w:val="000451F7"/>
    <w:rsid w:val="0009104B"/>
    <w:rsid w:val="000D0E5E"/>
    <w:rsid w:val="000E4DB2"/>
    <w:rsid w:val="000F40E6"/>
    <w:rsid w:val="000F4809"/>
    <w:rsid w:val="001D19A2"/>
    <w:rsid w:val="002A4CEB"/>
    <w:rsid w:val="002C5258"/>
    <w:rsid w:val="002E6AD0"/>
    <w:rsid w:val="003228E5"/>
    <w:rsid w:val="00334E50"/>
    <w:rsid w:val="00352277"/>
    <w:rsid w:val="004161CE"/>
    <w:rsid w:val="004D714C"/>
    <w:rsid w:val="004E002D"/>
    <w:rsid w:val="00527A12"/>
    <w:rsid w:val="00533991"/>
    <w:rsid w:val="0057297D"/>
    <w:rsid w:val="00596500"/>
    <w:rsid w:val="005F66D0"/>
    <w:rsid w:val="00626E0B"/>
    <w:rsid w:val="00626E91"/>
    <w:rsid w:val="00681B0E"/>
    <w:rsid w:val="006A4492"/>
    <w:rsid w:val="006F766C"/>
    <w:rsid w:val="00756E17"/>
    <w:rsid w:val="00764796"/>
    <w:rsid w:val="00786FF1"/>
    <w:rsid w:val="007970DE"/>
    <w:rsid w:val="007E7D39"/>
    <w:rsid w:val="0084470C"/>
    <w:rsid w:val="008A1925"/>
    <w:rsid w:val="0096491A"/>
    <w:rsid w:val="009E37E5"/>
    <w:rsid w:val="00A56E5F"/>
    <w:rsid w:val="00A5710A"/>
    <w:rsid w:val="00A912AD"/>
    <w:rsid w:val="00B00C34"/>
    <w:rsid w:val="00B37B23"/>
    <w:rsid w:val="00B8557A"/>
    <w:rsid w:val="00B879D5"/>
    <w:rsid w:val="00C2644E"/>
    <w:rsid w:val="00C268C3"/>
    <w:rsid w:val="00C458AF"/>
    <w:rsid w:val="00C677C1"/>
    <w:rsid w:val="00D15AF9"/>
    <w:rsid w:val="00D37E29"/>
    <w:rsid w:val="00D604EC"/>
    <w:rsid w:val="00D8608F"/>
    <w:rsid w:val="00DD5DC9"/>
    <w:rsid w:val="00E55714"/>
    <w:rsid w:val="00EA180C"/>
    <w:rsid w:val="00EC672A"/>
    <w:rsid w:val="00F221BD"/>
    <w:rsid w:val="00FB02B9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D0B"/>
  <w15:docId w15:val="{525AC703-8B98-4F50-915B-14F92C0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5</cp:revision>
  <cp:lastPrinted>2019-05-15T14:34:00Z</cp:lastPrinted>
  <dcterms:created xsi:type="dcterms:W3CDTF">2019-05-16T13:32:00Z</dcterms:created>
  <dcterms:modified xsi:type="dcterms:W3CDTF">2019-05-17T08:16:00Z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