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A95F5" w14:textId="77777777" w:rsidR="00A1139A" w:rsidRDefault="00A1139A" w:rsidP="00A1139A">
      <w:pPr>
        <w:rPr>
          <w:rFonts w:asciiTheme="minorHAnsi" w:eastAsiaTheme="minorHAnsi" w:hAnsiTheme="minorHAnsi" w:cstheme="minorBidi"/>
          <w:color w:val="auto"/>
        </w:rPr>
      </w:pPr>
      <w:r>
        <w:rPr>
          <w:b/>
          <w:bCs/>
        </w:rPr>
        <w:t>TISKOVÁ ZPRÁVA</w:t>
      </w:r>
    </w:p>
    <w:p w14:paraId="1E878B55" w14:textId="32BA06B2" w:rsidR="00A1139A" w:rsidRDefault="00726E46" w:rsidP="00A1139A">
      <w:r>
        <w:t>Praha, 2.9</w:t>
      </w:r>
      <w:bookmarkStart w:id="0" w:name="_GoBack"/>
      <w:bookmarkEnd w:id="0"/>
      <w:r w:rsidR="00A1139A">
        <w:t>.2025    </w:t>
      </w:r>
    </w:p>
    <w:p w14:paraId="50F8FF9D" w14:textId="77777777" w:rsidR="00A1139A" w:rsidRDefault="00A26049" w:rsidP="00A1139A">
      <w:pPr>
        <w:jc w:val="center"/>
      </w:pPr>
      <w:r>
        <w:pict w14:anchorId="5D133937">
          <v:rect id="_x0000_i1025" style="width:451.85pt;height:1.5pt" o:hralign="center" o:hrstd="t" o:hr="t" fillcolor="#a0a0a0" stroked="f"/>
        </w:pict>
      </w:r>
    </w:p>
    <w:p w14:paraId="2319A3CE" w14:textId="5D504BB3" w:rsidR="00A1139A" w:rsidRDefault="00A1139A" w:rsidP="00A1139A">
      <w:r>
        <w:rPr>
          <w:b/>
          <w:bCs/>
        </w:rPr>
        <w:t xml:space="preserve">Soubor Lenka Vagnerová &amp; Company v koprodukci s Městskými divadly pražskými představí novou inscenaci </w:t>
      </w:r>
      <w:r>
        <w:rPr>
          <w:b/>
          <w:bCs/>
          <w:i/>
          <w:iCs/>
        </w:rPr>
        <w:t>YOUR GHOSTS, MY SHADOWS. </w:t>
      </w:r>
    </w:p>
    <w:p w14:paraId="6C74EEF0" w14:textId="77777777" w:rsidR="00A1139A" w:rsidRDefault="00A1139A" w:rsidP="00A1139A"/>
    <w:p w14:paraId="29ADEABB" w14:textId="77777777" w:rsidR="00A1139A" w:rsidRDefault="00A1139A" w:rsidP="00A1139A">
      <w:r>
        <w:t>Mezinárodně oceňovaný soubor tanečního divadla Lenka Vagnerová &amp; Company uvede</w:t>
      </w:r>
    </w:p>
    <w:p w14:paraId="1012DA0F" w14:textId="77777777" w:rsidR="00A1139A" w:rsidRDefault="00A1139A" w:rsidP="00A1139A">
      <w:r>
        <w:rPr>
          <w:b/>
          <w:bCs/>
        </w:rPr>
        <w:t xml:space="preserve">premiéru </w:t>
      </w:r>
      <w:r>
        <w:t xml:space="preserve">nové inscenace s názvem </w:t>
      </w:r>
      <w:r>
        <w:rPr>
          <w:b/>
          <w:bCs/>
        </w:rPr>
        <w:t>Your Ghosts, My Shadows</w:t>
      </w:r>
      <w:r>
        <w:t>, která vznikne v koprodukci s</w:t>
      </w:r>
      <w:r>
        <w:rPr>
          <w:b/>
          <w:bCs/>
        </w:rPr>
        <w:t xml:space="preserve"> Městskými divadly pražskými</w:t>
      </w:r>
      <w:r>
        <w:t>.</w:t>
      </w:r>
    </w:p>
    <w:p w14:paraId="3E4427EC" w14:textId="77777777" w:rsidR="00A1139A" w:rsidRDefault="00A1139A" w:rsidP="00A1139A">
      <w:r>
        <w:t xml:space="preserve">Premiéra se uskuteční </w:t>
      </w:r>
      <w:r>
        <w:rPr>
          <w:b/>
          <w:bCs/>
        </w:rPr>
        <w:t>14. září 2025 v 19:30</w:t>
      </w:r>
      <w:r>
        <w:t xml:space="preserve"> hod v divadle Komedie.</w:t>
      </w:r>
    </w:p>
    <w:p w14:paraId="57BC6498" w14:textId="77777777" w:rsidR="00A1139A" w:rsidRDefault="00A1139A" w:rsidP="00A1139A">
      <w:r>
        <w:t xml:space="preserve">Inscenace </w:t>
      </w:r>
      <w:r>
        <w:rPr>
          <w:b/>
          <w:bCs/>
        </w:rPr>
        <w:t>Your Ghosts, My Shadows</w:t>
      </w:r>
      <w:r>
        <w:t xml:space="preserve"> je unikátní mezinárodní spoluprací</w:t>
      </w:r>
      <w:r>
        <w:rPr>
          <w:b/>
          <w:bCs/>
        </w:rPr>
        <w:t xml:space="preserve"> Emilie Leriche</w:t>
      </w:r>
      <w:r>
        <w:t xml:space="preserve"> a</w:t>
      </w:r>
    </w:p>
    <w:p w14:paraId="716C0F94" w14:textId="77777777" w:rsidR="00A1139A" w:rsidRDefault="00A1139A" w:rsidP="00A1139A">
      <w:r>
        <w:rPr>
          <w:b/>
          <w:bCs/>
        </w:rPr>
        <w:t xml:space="preserve">Pascala Martyho </w:t>
      </w:r>
      <w:r>
        <w:t>se souborem</w:t>
      </w:r>
      <w:r>
        <w:rPr>
          <w:b/>
          <w:bCs/>
        </w:rPr>
        <w:t xml:space="preserve"> Lenka Vagnerová &amp; Company</w:t>
      </w:r>
      <w:r>
        <w:t>. Spolu s hudebním</w:t>
      </w:r>
    </w:p>
    <w:p w14:paraId="599EA457" w14:textId="77777777" w:rsidR="00A1139A" w:rsidRDefault="00A1139A" w:rsidP="00A1139A">
      <w:r>
        <w:t xml:space="preserve">skladatelem </w:t>
      </w:r>
      <w:r>
        <w:rPr>
          <w:b/>
          <w:bCs/>
        </w:rPr>
        <w:t>Wolff Bergenem</w:t>
      </w:r>
      <w:r>
        <w:t xml:space="preserve"> vytvořila tato trojice autorů originální, autentickou inscenaci pro šest kmenových tanečníků souboru. </w:t>
      </w:r>
    </w:p>
    <w:p w14:paraId="361375F2" w14:textId="77777777" w:rsidR="00A1139A" w:rsidRDefault="00A1139A" w:rsidP="00A1139A">
      <w:r>
        <w:t>Oba renomovaní tvůrci byli dlouholetými členy souboru GöteborgsOperans Danskompani, stáli po boku a spolupracovali s osobnostmi jako Marina Mascarell, Yoann Bourgeois, Sidi Larbi Cherkaoui, Alan Lucien Øyen, Damien Jalet, Sharon Eyal, Roy Assaf,  Ohad Naharin a další.</w:t>
      </w:r>
    </w:p>
    <w:p w14:paraId="23A0A4AD" w14:textId="77777777" w:rsidR="00A1139A" w:rsidRDefault="00A1139A" w:rsidP="00A1139A"/>
    <w:p w14:paraId="64DA3991" w14:textId="77777777" w:rsidR="00A1139A" w:rsidRDefault="00A1139A" w:rsidP="00A1139A">
      <w:r>
        <w:rPr>
          <w:b/>
          <w:bCs/>
        </w:rPr>
        <w:t>O inscenaci:</w:t>
      </w:r>
    </w:p>
    <w:p w14:paraId="22DF5CC6" w14:textId="77777777" w:rsidR="00A1139A" w:rsidRDefault="00A1139A" w:rsidP="00A1139A">
      <w:r>
        <w:t>Dílo se věnuje tématu odcházení jako přechodu mezi realitami – mezi tím, co bylo, a tím, co mohlo být. Inscenace odhaluje emocionální svět odloučení a návratu a upozorňuje na neviditelné vazby mezi prostorem, tělem a vzpomínkou. </w:t>
      </w:r>
    </w:p>
    <w:p w14:paraId="6DF6DD63" w14:textId="77777777" w:rsidR="00A1139A" w:rsidRDefault="00A1139A" w:rsidP="00A1139A">
      <w:r>
        <w:rPr>
          <w:b/>
          <w:bCs/>
          <w:u w:val="single"/>
        </w:rPr>
        <w:t>Z rozhovoru pro portál Opera+ od Hany Strejčkové / Emilie Leriche a Pascal Marty: Your Ghosts, My Shadows – nejen o chystané premiéře</w:t>
      </w:r>
    </w:p>
    <w:p w14:paraId="3298076B" w14:textId="77777777" w:rsidR="00A1139A" w:rsidRDefault="00A1139A" w:rsidP="00A1139A">
      <w:r>
        <w:rPr>
          <w:b/>
          <w:bCs/>
        </w:rPr>
        <w:t>Odkud se odvíjely první myšlenky o konceptu?</w:t>
      </w:r>
    </w:p>
    <w:p w14:paraId="0D614F71" w14:textId="77777777" w:rsidR="00A1139A" w:rsidRDefault="00A1139A" w:rsidP="00A1139A">
      <w:r>
        <w:rPr>
          <w:b/>
          <w:bCs/>
          <w:i/>
          <w:iCs/>
        </w:rPr>
        <w:t>- Emilie Leriche:</w:t>
      </w:r>
      <w:r>
        <w:rPr>
          <w:i/>
          <w:iCs/>
        </w:rPr>
        <w:t xml:space="preserve"> “My totiž neustále někam odcházíme. Je to dáno naší kariérou, která po nás žádá odcházet, rozcházet se, opouštět lidi, s nimiž jsme si byli roky opravdu blízcí. Takže si myslím, že naší první myšlenkou bylo komunikovat skrze čas, napříč vzdálenostmi mezi lidmi, kteří byli kdysi v našich životech tak hluboce zakořeněni. S tím se objevily stíny a duchové a otázka, jaký na nás mají stále vliv. A postupně z našich myšlenek vykrystalizovalo prostředí jedné rodiny a přišli jsme na dopisy, které jsme nikdy nikomu neodeslali a zprávy, jež jsme nikdy nedostali. Dostali jsme se k věcem, které jsme chtěli říct, ale nemohli jsme je říct. Vzpomněli jsme si na lidi v našich životech a dávné vztahy s nimi, na rodinné, romantické, kamarádské… To vše nám nabízelo mnoho úhlů pohledu na vzdálenost – vzdalování se. Hodně jsme mluvili o důvodech, proč lidé odcházejí, a o důvodech, proč zůstávají.”</w:t>
      </w:r>
    </w:p>
    <w:p w14:paraId="69316509" w14:textId="77777777" w:rsidR="00A1139A" w:rsidRDefault="00A1139A" w:rsidP="00A1139A">
      <w:r>
        <w:rPr>
          <w:b/>
          <w:bCs/>
          <w:i/>
          <w:iCs/>
        </w:rPr>
        <w:t>- Pascal Marty</w:t>
      </w:r>
      <w:r>
        <w:rPr>
          <w:i/>
          <w:iCs/>
        </w:rPr>
        <w:t xml:space="preserve"> ”Děj se točí okolo rodiny. Emilie ve své části vypráví o její minulosti a já se zabývám její přítomností. Vlastně se pohybujeme vpřed a vzad, jsme neustále mezi tím, co už uplynulo, a tím, co tvoří současnost.”</w:t>
      </w:r>
    </w:p>
    <w:p w14:paraId="26FDF2F2" w14:textId="77777777" w:rsidR="00A1139A" w:rsidRDefault="00A1139A" w:rsidP="00A1139A">
      <w:r>
        <w:rPr>
          <w:b/>
          <w:bCs/>
        </w:rPr>
        <w:t>Přípravy spolupráce na inscenaci započaly před víc jak dvěma lety. Koncept i choreografii tvoří oba tvůrci v úzké spolupráci a ve vzájemném autorském dialogu. </w:t>
      </w:r>
    </w:p>
    <w:p w14:paraId="775DFE3C" w14:textId="77777777" w:rsidR="00A1139A" w:rsidRDefault="00A1139A" w:rsidP="00A1139A">
      <w:r>
        <w:rPr>
          <w:b/>
          <w:bCs/>
        </w:rPr>
        <w:t>- Emilie Leriche: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“Všichni tři jsme se setkali v GöteborgsOperans Danskompani, když ještě Lenka se souborem ve Švédsku spolupracovala. A pak uplynulo několik let a přišla od ní nabídka.”</w:t>
      </w:r>
    </w:p>
    <w:p w14:paraId="6BEF3935" w14:textId="77777777" w:rsidR="00A1139A" w:rsidRDefault="00A1139A" w:rsidP="00A1139A">
      <w:r>
        <w:rPr>
          <w:b/>
          <w:bCs/>
          <w:i/>
          <w:iCs/>
        </w:rPr>
        <w:t>- Pascal Marty</w:t>
      </w:r>
      <w:r>
        <w:rPr>
          <w:i/>
          <w:iCs/>
        </w:rPr>
        <w:t>: Dostali jsme příležitost v umělecké i lidské rovině znovu navázat na naše předchozí pracovní zkušenosti a po delší pauze opět rozvinout konverzaci jako přátelé. A přišlo to ve správný čas, skoro až jako nějaký signál Okamžitě jsem nabídku přijal.”</w:t>
      </w:r>
    </w:p>
    <w:p w14:paraId="5372985E" w14:textId="77777777" w:rsidR="00A1139A" w:rsidRDefault="00A1139A" w:rsidP="00A1139A">
      <w:r>
        <w:rPr>
          <w:b/>
          <w:bCs/>
          <w:i/>
          <w:iCs/>
        </w:rPr>
        <w:t>- Emilie Leriche</w:t>
      </w:r>
      <w:r>
        <w:rPr>
          <w:i/>
          <w:iCs/>
        </w:rPr>
        <w:t xml:space="preserve">: Naše rukopisy jsou od sebe opravdu velice odlišné. Ale v tom si myslím, že právě vynikne krása tohoto díla. Přemýšlíme o jednotlivých linkách a sledujeme, která z nich se stane červenou nití vyprávění a bude tak průvodcem divákovy pozornosti. Vytvořili jsme spoluautorský kód a naše postavy vstoupily do světa, v němž </w:t>
      </w:r>
      <w:r>
        <w:rPr>
          <w:i/>
          <w:iCs/>
        </w:rPr>
        <w:lastRenderedPageBreak/>
        <w:t>se společně, ale i každý za sebe rozhodujeme, jak promluví pohybem, co vytěžíme z textu, jak jednotlivé choreografické úkoly zpracujeme.”</w:t>
      </w:r>
    </w:p>
    <w:p w14:paraId="6E4C4090" w14:textId="77777777" w:rsidR="00A1139A" w:rsidRDefault="00A1139A" w:rsidP="00A1139A">
      <w:r>
        <w:rPr>
          <w:b/>
          <w:bCs/>
          <w:i/>
          <w:iCs/>
        </w:rPr>
        <w:t xml:space="preserve">- </w:t>
      </w:r>
      <w:r>
        <w:rPr>
          <w:b/>
          <w:bCs/>
        </w:rPr>
        <w:t>Pascal Marty</w:t>
      </w:r>
      <w:r>
        <w:t xml:space="preserve">: </w:t>
      </w:r>
      <w:r>
        <w:rPr>
          <w:i/>
          <w:iCs/>
        </w:rPr>
        <w:t>“ Čím více jsme s Emilií o tématu diskutovali, dospěli jsme k rozhodnutí spolu-tvořit, spolu-vytvářet celek, a protože máme oba rádi jasnou strukturu, napsali jsme společně příběh. To v praxi znamená, že se oba dále podílíme na jeho výstavbě, jen jsme si choreografickou práci rozdělili na části. A i když jsme se rozhodli k tomuto typu provázání spolupráce, zachováváme si každý svou tvůrčí a choreografickou identitu. Jedna z výhod mít spolutvůrce totiž je, že průběžně věci zpochybňujete – kladete si neustále otázky a díky tomu, že se na to dívá každý trochu jinak, pořád si vracíte míč.”</w:t>
      </w:r>
    </w:p>
    <w:p w14:paraId="7E55BC29" w14:textId="77777777" w:rsidR="00A1139A" w:rsidRDefault="00A1139A" w:rsidP="00A1139A">
      <w:r>
        <w:rPr>
          <w:b/>
          <w:bCs/>
          <w:i/>
          <w:iCs/>
        </w:rPr>
        <w:t xml:space="preserve">- Emilie Leriche: </w:t>
      </w:r>
      <w:r>
        <w:rPr>
          <w:i/>
          <w:iCs/>
        </w:rPr>
        <w:t>Vlastně „si stále uklízíte“ prostor. Během tvůrčího procesu okamžitě čistíte věci, a současně se před ničím neuzavíráte, a zároveň hned nemusí jít o kompromis.</w:t>
      </w:r>
    </w:p>
    <w:p w14:paraId="3A2067CE" w14:textId="77777777" w:rsidR="00A1139A" w:rsidRDefault="00A1139A" w:rsidP="00A1139A">
      <w:r>
        <w:rPr>
          <w:b/>
          <w:bCs/>
        </w:rPr>
        <w:t>Vedoucí souboru Lenka Vagnerová popisuje význam a důležitost této spolupráce v uměleckém i diváckém kontextu: </w:t>
      </w:r>
    </w:p>
    <w:p w14:paraId="083B2DDE" w14:textId="77777777" w:rsidR="00A1139A" w:rsidRDefault="00A1139A" w:rsidP="00A1139A">
      <w:r>
        <w:rPr>
          <w:b/>
          <w:bCs/>
          <w:i/>
          <w:iCs/>
        </w:rPr>
        <w:t xml:space="preserve">- </w:t>
      </w:r>
      <w:r>
        <w:rPr>
          <w:b/>
          <w:bCs/>
        </w:rPr>
        <w:t xml:space="preserve">Lenka Vagnerová: </w:t>
      </w:r>
      <w:r>
        <w:t>“</w:t>
      </w:r>
      <w:r>
        <w:rPr>
          <w:i/>
          <w:iCs/>
        </w:rPr>
        <w:t xml:space="preserve">Emilie Leriche a Pascal Marty jsou výrazné osobnosti světové choreografie, jejichž tvorba se vyznačuje hlubokým vnímáním tance jako výrazu niterných lidských pochodů, vztahů a situací. Vyjímeční jsou svým přesahem do oblasti tanečního filmu, textu a scenáristiky – právě tato mnohovrstevnatost činí jejich práci mimořádně podmanivou. Je mi blízká  jejich schopnost hledat pravdivé, základní a podstatné hodnoty lidského bytí, stejně jako jejich stoprocentní připravenost a maximální profesionalita při tvorbě. Jejich umělecký přínos v podobě nové inscenace bude pro českého diváka i náš soubor vyjímečný.” </w:t>
      </w:r>
    </w:p>
    <w:p w14:paraId="615B63EE" w14:textId="77777777" w:rsidR="00A1139A" w:rsidRDefault="00A26049" w:rsidP="00A1139A">
      <w:pPr>
        <w:jc w:val="center"/>
      </w:pPr>
      <w:r>
        <w:pict w14:anchorId="638B567F">
          <v:rect id="_x0000_i1026" style="width:451.85pt;height:1.5pt" o:hralign="center" o:hrstd="t" o:hr="t" fillcolor="#a0a0a0" stroked="f"/>
        </w:pict>
      </w:r>
    </w:p>
    <w:p w14:paraId="0A1589D7" w14:textId="77777777" w:rsidR="00A1139A" w:rsidRDefault="00A1139A" w:rsidP="00A1139A">
      <w:r>
        <w:rPr>
          <w:b/>
          <w:bCs/>
          <w:u w:val="single"/>
        </w:rPr>
        <w:t>Tvůrci Pascal Marty a Emilie Leriche:</w:t>
      </w:r>
    </w:p>
    <w:p w14:paraId="7755B18D" w14:textId="77777777" w:rsidR="00A1139A" w:rsidRDefault="00A1139A" w:rsidP="00A1139A">
      <w:r>
        <w:rPr>
          <w:b/>
          <w:bCs/>
        </w:rPr>
        <w:t xml:space="preserve">Emilie Leriche </w:t>
      </w:r>
      <w:r>
        <w:t>jako choreografka vytvořila díla pro Scapino Ballet Rotterdam, Nederlands Dans Theater II, Whim W’Him v Seattlu, Theater St. Gallen, Ballett Hagen a další. Spolupracovala s Baryshnikov Arts Center v New Yorku na uvedení projektu Orsolina 28. Vytvořila jednu ze 4 choreografií pro průlomový film Seasons of Dance / Les seasons de la danse, v koprodukci ​​Arte France.</w:t>
      </w:r>
    </w:p>
    <w:p w14:paraId="2D89741F" w14:textId="77777777" w:rsidR="00A1139A" w:rsidRDefault="00A1139A" w:rsidP="00A1139A">
      <w:r>
        <w:rPr>
          <w:b/>
          <w:bCs/>
        </w:rPr>
        <w:t>Pascal Marty</w:t>
      </w:r>
      <w:r>
        <w:t xml:space="preserve"> vytvořil díla pro Göteborgs Operans Danskompani, Donlon Dance Company /Saarländisches Staatstheater, Mary von Sydow Foundation , Taller Coreográfico de la U.N.A.M., ALEPH Festival Mexiko, AC Arts / Flinders University (2018) a řadu choreografií pro taneční film.</w:t>
      </w:r>
    </w:p>
    <w:p w14:paraId="0D389385" w14:textId="77777777" w:rsidR="00A1139A" w:rsidRDefault="00A1139A" w:rsidP="00A1139A">
      <w:r>
        <w:rPr>
          <w:b/>
          <w:bCs/>
        </w:rPr>
        <w:t>Wolff Bergen</w:t>
      </w:r>
      <w:r>
        <w:t xml:space="preserve"> je francouzský hudební skladatel, multiinstrumentalista a producent žijící ve Švédsku. Vytvořil hudbu pro např.: Baryshnikov Arts Center, Lincoln Center, 92NY, GöteborgsOperan, Orsolina 28. Jeho práce je založena především na experimentu – snaží se vytvořit pokaždé něco nového, učí se novým nástrojům, nebo si sestavuje své vlastní, nahrává zvuky svého okolí a vytváří z nich hudbu.</w:t>
      </w:r>
    </w:p>
    <w:p w14:paraId="4E800904" w14:textId="77777777" w:rsidR="00A1139A" w:rsidRDefault="00A26049" w:rsidP="00A1139A">
      <w:pPr>
        <w:jc w:val="center"/>
      </w:pPr>
      <w:r>
        <w:pict w14:anchorId="738235A1">
          <v:rect id="_x0000_i1027" style="width:451.85pt;height:1.5pt" o:hralign="center" o:hrstd="t" o:hr="t" fillcolor="#a0a0a0" stroked="f"/>
        </w:pict>
      </w:r>
    </w:p>
    <w:p w14:paraId="20E6C508" w14:textId="77777777" w:rsidR="00A1139A" w:rsidRDefault="00A1139A" w:rsidP="00A1139A">
      <w:r>
        <w:t>Kredity:</w:t>
      </w:r>
    </w:p>
    <w:p w14:paraId="502190EF" w14:textId="77777777" w:rsidR="00A1139A" w:rsidRDefault="00A1139A" w:rsidP="00A1139A">
      <w:r>
        <w:rPr>
          <w:b/>
          <w:bCs/>
        </w:rPr>
        <w:t>Scénář a režie:</w:t>
      </w:r>
      <w:r>
        <w:t xml:space="preserve"> Pascal Marty &amp; Emilie Leriche</w:t>
      </w:r>
      <w:r>
        <w:br/>
      </w:r>
      <w:r>
        <w:rPr>
          <w:b/>
          <w:bCs/>
        </w:rPr>
        <w:t>Choreografie:</w:t>
      </w:r>
      <w:r>
        <w:t xml:space="preserve"> Pascal Marty &amp; Emilie Leriche ve spolupráci s tanečníky</w:t>
      </w:r>
      <w:r>
        <w:br/>
      </w:r>
      <w:r>
        <w:rPr>
          <w:b/>
          <w:bCs/>
        </w:rPr>
        <w:t>Hudební a zvukový design / originální hudba:</w:t>
      </w:r>
      <w:r>
        <w:t xml:space="preserve"> Wolff Bergen</w:t>
      </w:r>
      <w:r>
        <w:br/>
      </w:r>
      <w:r>
        <w:rPr>
          <w:b/>
          <w:bCs/>
        </w:rPr>
        <w:t>Kostýmy:</w:t>
      </w:r>
      <w:r>
        <w:t xml:space="preserve"> Simona Rybáková (kreativní spolupráce Barbora Kotěšovcová)</w:t>
      </w:r>
      <w:r>
        <w:br/>
      </w:r>
      <w:r>
        <w:rPr>
          <w:b/>
          <w:bCs/>
        </w:rPr>
        <w:t>Světelný design:</w:t>
      </w:r>
      <w:r>
        <w:t xml:space="preserve"> Karel Karlos Šimek</w:t>
      </w:r>
    </w:p>
    <w:p w14:paraId="32C1F02D" w14:textId="77777777" w:rsidR="00A1139A" w:rsidRDefault="00A1139A" w:rsidP="00A1139A">
      <w:r>
        <w:rPr>
          <w:b/>
          <w:bCs/>
        </w:rPr>
        <w:t>Účinkují:</w:t>
      </w:r>
      <w:r>
        <w:t xml:space="preserve"> Adam Sojka, Leo Terris, Lukas Lizama Garrido, Jana Hampl Maroušková, Paula Morejón García, José Guzmán</w:t>
      </w:r>
    </w:p>
    <w:p w14:paraId="5527AF89" w14:textId="77777777" w:rsidR="00A1139A" w:rsidRDefault="00A1139A" w:rsidP="00A1139A">
      <w:r>
        <w:rPr>
          <w:b/>
          <w:bCs/>
        </w:rPr>
        <w:t xml:space="preserve">Světla: </w:t>
      </w:r>
      <w:r>
        <w:t>Jan Hugo Hejzlar</w:t>
      </w:r>
    </w:p>
    <w:p w14:paraId="6E85F5A8" w14:textId="77777777" w:rsidR="00A1139A" w:rsidRDefault="00A1139A" w:rsidP="00A1139A">
      <w:r>
        <w:rPr>
          <w:b/>
          <w:bCs/>
        </w:rPr>
        <w:t xml:space="preserve">Zvuk: </w:t>
      </w:r>
      <w:r>
        <w:t>Eva Svobodová</w:t>
      </w:r>
    </w:p>
    <w:p w14:paraId="242E1489" w14:textId="77777777" w:rsidR="00A1139A" w:rsidRDefault="00A1139A" w:rsidP="00A1139A">
      <w:r>
        <w:rPr>
          <w:b/>
          <w:bCs/>
        </w:rPr>
        <w:t>Produkce:</w:t>
      </w:r>
      <w:r>
        <w:t xml:space="preserve"> Soňa Hájek Bartková</w:t>
      </w:r>
    </w:p>
    <w:p w14:paraId="16D691D5" w14:textId="77777777" w:rsidR="00A1139A" w:rsidRDefault="00A1139A" w:rsidP="00A1139A">
      <w:r>
        <w:rPr>
          <w:b/>
          <w:bCs/>
        </w:rPr>
        <w:t>Garderoba / rekvizity / inspice:</w:t>
      </w:r>
      <w:r>
        <w:t xml:space="preserve"> Monika Jonášová</w:t>
      </w:r>
    </w:p>
    <w:p w14:paraId="40A5457C" w14:textId="77777777" w:rsidR="00A1139A" w:rsidRDefault="00A1139A" w:rsidP="00A1139A">
      <w:r>
        <w:rPr>
          <w:b/>
          <w:bCs/>
        </w:rPr>
        <w:t>Foto:</w:t>
      </w:r>
      <w:r>
        <w:t xml:space="preserve"> Vojtěch Brtnický</w:t>
      </w:r>
    </w:p>
    <w:p w14:paraId="1F678D3A" w14:textId="77777777" w:rsidR="00A1139A" w:rsidRDefault="00A1139A" w:rsidP="00A1139A">
      <w:r>
        <w:rPr>
          <w:b/>
          <w:bCs/>
        </w:rPr>
        <w:t>Nastudováno:</w:t>
      </w:r>
      <w:r>
        <w:t xml:space="preserve"> LV&amp;C_STUDIO8, divadlo Komedie</w:t>
      </w:r>
    </w:p>
    <w:p w14:paraId="62A1A21D" w14:textId="77777777" w:rsidR="00A1139A" w:rsidRDefault="00A1139A" w:rsidP="00A1139A">
      <w:r>
        <w:rPr>
          <w:b/>
          <w:bCs/>
        </w:rPr>
        <w:t>Producent:</w:t>
      </w:r>
      <w:r>
        <w:t xml:space="preserve"> Lenka Vagnerová &amp; Company</w:t>
      </w:r>
    </w:p>
    <w:p w14:paraId="6DD52DA4" w14:textId="77777777" w:rsidR="00A1139A" w:rsidRDefault="00A1139A" w:rsidP="00A1139A">
      <w:r>
        <w:rPr>
          <w:b/>
          <w:bCs/>
        </w:rPr>
        <w:t>Koprodukce:</w:t>
      </w:r>
      <w:r>
        <w:t xml:space="preserve"> Městská divadla pražská</w:t>
      </w:r>
    </w:p>
    <w:p w14:paraId="2644D721" w14:textId="77777777" w:rsidR="00A1139A" w:rsidRDefault="00A1139A" w:rsidP="00A1139A">
      <w:r>
        <w:rPr>
          <w:b/>
          <w:bCs/>
        </w:rPr>
        <w:lastRenderedPageBreak/>
        <w:t>Za podpory:</w:t>
      </w:r>
      <w:r>
        <w:t xml:space="preserve"> Ministerstvo kultury, hlavní město Praha</w:t>
      </w:r>
    </w:p>
    <w:p w14:paraId="39FDCBDB" w14:textId="77777777" w:rsidR="00A1139A" w:rsidRDefault="00A1139A" w:rsidP="00A1139A"/>
    <w:p w14:paraId="5882533E" w14:textId="77777777" w:rsidR="00A1139A" w:rsidRDefault="00A1139A" w:rsidP="00A1139A">
      <w:r>
        <w:rPr>
          <w:b/>
          <w:bCs/>
        </w:rPr>
        <w:t>Termíny uvedení:</w:t>
      </w:r>
    </w:p>
    <w:p w14:paraId="1AC064B1" w14:textId="77777777" w:rsidR="00A1139A" w:rsidRDefault="00A1139A" w:rsidP="00A1139A">
      <w:r>
        <w:t xml:space="preserve">Premiéra: </w:t>
      </w:r>
      <w:r>
        <w:tab/>
      </w:r>
      <w:r>
        <w:rPr>
          <w:b/>
          <w:bCs/>
        </w:rPr>
        <w:t>14. září 2025</w:t>
      </w:r>
      <w:r>
        <w:t xml:space="preserve"> v 19:30 v divadle Komedie</w:t>
      </w:r>
    </w:p>
    <w:p w14:paraId="61E394BE" w14:textId="77777777" w:rsidR="00A1139A" w:rsidRDefault="00A1139A" w:rsidP="00A1139A">
      <w:r>
        <w:t>Nejbližší reprízy: </w:t>
      </w:r>
    </w:p>
    <w:p w14:paraId="72CE30EF" w14:textId="77777777" w:rsidR="00A1139A" w:rsidRDefault="00A1139A" w:rsidP="00A1139A">
      <w:r>
        <w:rPr>
          <w:b/>
          <w:bCs/>
        </w:rPr>
        <w:t>16.9. / 3.10. / 20.10. 2025</w:t>
      </w:r>
      <w:r>
        <w:t>/ od 19:30 hod v divadle Komedie</w:t>
      </w:r>
    </w:p>
    <w:p w14:paraId="6B3840F3" w14:textId="77777777" w:rsidR="00A1139A" w:rsidRDefault="00A1139A" w:rsidP="00A1139A">
      <w:r>
        <w:rPr>
          <w:b/>
          <w:bCs/>
        </w:rPr>
        <w:t>10.11.2025</w:t>
      </w:r>
      <w:r>
        <w:t xml:space="preserve"> / od 21:00 hod v rámci Showcase Bread &amp; Dance/ v divadle Komedie</w:t>
      </w:r>
    </w:p>
    <w:p w14:paraId="68209B7E" w14:textId="77777777" w:rsidR="00A1139A" w:rsidRDefault="00A26049" w:rsidP="00A1139A">
      <w:pPr>
        <w:jc w:val="center"/>
      </w:pPr>
      <w:r>
        <w:pict w14:anchorId="6550461D">
          <v:rect id="_x0000_i1028" style="width:451.85pt;height:1.5pt" o:hralign="center" o:hrstd="t" o:hr="t" fillcolor="#a0a0a0" stroked="f"/>
        </w:pict>
      </w:r>
    </w:p>
    <w:p w14:paraId="45FA1C4C" w14:textId="77777777" w:rsidR="00A1139A" w:rsidRDefault="00A1139A" w:rsidP="00A1139A">
      <w:r>
        <w:rPr>
          <w:b/>
          <w:bCs/>
        </w:rPr>
        <w:t>Vstupenky:</w:t>
      </w:r>
    </w:p>
    <w:p w14:paraId="271C5C30" w14:textId="77777777" w:rsidR="00A1139A" w:rsidRDefault="00A1139A" w:rsidP="00A1139A">
      <w:r>
        <w:t>Vstupenky na představení je možné zakoupit v předprodeji na pokladnách Městských divadel</w:t>
      </w:r>
    </w:p>
    <w:p w14:paraId="06096958" w14:textId="77777777" w:rsidR="00A1139A" w:rsidRDefault="00A1139A" w:rsidP="00A1139A">
      <w:r>
        <w:t xml:space="preserve">Pražských za 330 Kč (dospělí) a 230 Kč (student), nebo na </w:t>
      </w:r>
      <w:hyperlink r:id="rId6" w:history="1">
        <w:r>
          <w:rPr>
            <w:rStyle w:val="Hypertextovodkaz"/>
          </w:rPr>
          <w:t>www.mestskadivadlaprazska.cz</w:t>
        </w:r>
      </w:hyperlink>
    </w:p>
    <w:p w14:paraId="321B0885" w14:textId="77777777" w:rsidR="00A1139A" w:rsidRDefault="00A26049" w:rsidP="00A1139A">
      <w:pPr>
        <w:jc w:val="center"/>
      </w:pPr>
      <w:r>
        <w:pict w14:anchorId="539EC4A3">
          <v:rect id="_x0000_i1029" style="width:451.85pt;height:1.5pt" o:hralign="center" o:hrstd="t" o:hr="t" fillcolor="#a0a0a0" stroked="f"/>
        </w:pict>
      </w:r>
    </w:p>
    <w:p w14:paraId="5222AEF5" w14:textId="77777777" w:rsidR="00A1139A" w:rsidRDefault="00A1139A" w:rsidP="00A1139A">
      <w:r>
        <w:rPr>
          <w:b/>
          <w:bCs/>
        </w:rPr>
        <w:t>Pro další informace prosím kontaktujte: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0"/>
        <w:gridCol w:w="3004"/>
      </w:tblGrid>
      <w:tr w:rsidR="00A1139A" w14:paraId="19DEBBBC" w14:textId="77777777" w:rsidTr="00A113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C246" w14:textId="77777777" w:rsidR="00A1139A" w:rsidRDefault="00A1139A">
            <w:r>
              <w:rPr>
                <w:b/>
                <w:bCs/>
              </w:rPr>
              <w:t>Lenka Vagnerová &amp; Company</w:t>
            </w:r>
          </w:p>
          <w:p w14:paraId="408FC608" w14:textId="77777777" w:rsidR="00A1139A" w:rsidRDefault="00A1139A">
            <w:r>
              <w:rPr>
                <w:b/>
                <w:bCs/>
              </w:rPr>
              <w:t xml:space="preserve">Soňa Hájek Bartková </w:t>
            </w:r>
            <w:r>
              <w:t>/ produkce</w:t>
            </w:r>
          </w:p>
          <w:p w14:paraId="66ACE923" w14:textId="77777777" w:rsidR="00A1139A" w:rsidRDefault="00A1139A">
            <w:r>
              <w:t>Tel. +420 723 664 578</w:t>
            </w:r>
          </w:p>
          <w:p w14:paraId="1278C174" w14:textId="77777777" w:rsidR="00A1139A" w:rsidRDefault="00A1139A">
            <w:r>
              <w:t xml:space="preserve">email: </w:t>
            </w:r>
            <w:hyperlink r:id="rId7" w:history="1">
              <w:r>
                <w:rPr>
                  <w:rStyle w:val="Hypertextovodkaz"/>
                </w:rPr>
                <w:t>sona@lenka-vagnerova.cz</w:t>
              </w:r>
            </w:hyperlink>
          </w:p>
          <w:p w14:paraId="3DA23B89" w14:textId="77777777" w:rsidR="00A1139A" w:rsidRDefault="00A1139A"/>
          <w:p w14:paraId="13D2B9AF" w14:textId="77777777" w:rsidR="00A1139A" w:rsidRDefault="00A1139A">
            <w:r>
              <w:rPr>
                <w:b/>
                <w:bCs/>
              </w:rPr>
              <w:t>Monika Jonášová</w:t>
            </w:r>
            <w:r>
              <w:t xml:space="preserve"> / PR, sociální sítě, rezervace</w:t>
            </w:r>
          </w:p>
          <w:p w14:paraId="162A29EC" w14:textId="77777777" w:rsidR="00A1139A" w:rsidRDefault="00A1139A">
            <w:r>
              <w:t>Tel. +420 776 298 458</w:t>
            </w:r>
          </w:p>
          <w:p w14:paraId="6A96F0D0" w14:textId="77777777" w:rsidR="00A1139A" w:rsidRDefault="00A1139A">
            <w:r>
              <w:t xml:space="preserve">email: </w:t>
            </w:r>
            <w:hyperlink r:id="rId8" w:history="1">
              <w:r>
                <w:rPr>
                  <w:rStyle w:val="Hypertextovodkaz"/>
                </w:rPr>
                <w:t>company@lenka-vagnerova.cz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1509A" w14:textId="77777777" w:rsidR="00A1139A" w:rsidRDefault="00A1139A">
            <w:r>
              <w:rPr>
                <w:b/>
                <w:bCs/>
              </w:rPr>
              <w:t>Městská divadla pražská</w:t>
            </w:r>
          </w:p>
          <w:p w14:paraId="369DF325" w14:textId="77777777" w:rsidR="00A1139A" w:rsidRDefault="00A1139A">
            <w:r>
              <w:rPr>
                <w:b/>
                <w:bCs/>
              </w:rPr>
              <w:t>Zuzana Maléřová</w:t>
            </w:r>
          </w:p>
          <w:p w14:paraId="6485AC0E" w14:textId="77777777" w:rsidR="00A1139A" w:rsidRDefault="00A1139A">
            <w:r>
              <w:t>Tel: +420 603 106 101</w:t>
            </w:r>
          </w:p>
          <w:p w14:paraId="77267837" w14:textId="77777777" w:rsidR="00A1139A" w:rsidRDefault="00A1139A">
            <w:r>
              <w:t>email: zuzana.malerova@m-d-p.cz</w:t>
            </w:r>
          </w:p>
        </w:tc>
      </w:tr>
    </w:tbl>
    <w:p w14:paraId="10D4E88D" w14:textId="77777777" w:rsidR="00A1139A" w:rsidRPr="00A1139A" w:rsidRDefault="00A1139A" w:rsidP="00A1139A">
      <w:pPr>
        <w:rPr>
          <w:rFonts w:asciiTheme="minorHAnsi" w:hAnsiTheme="minorHAnsi" w:cstheme="minorBidi"/>
          <w:kern w:val="2"/>
          <w:sz w:val="22"/>
          <w:szCs w:val="22"/>
          <w:lang w:eastAsia="en-US"/>
        </w:rPr>
      </w:pPr>
      <w:r>
        <w:br/>
      </w:r>
      <w:r>
        <w:rPr>
          <w:b/>
          <w:bCs/>
        </w:rPr>
        <w:br/>
      </w:r>
    </w:p>
    <w:p w14:paraId="52EA271D" w14:textId="77777777" w:rsidR="00A1139A" w:rsidRDefault="00A1139A" w:rsidP="00A1139A">
      <w:r>
        <w:rPr>
          <w:b/>
          <w:bCs/>
        </w:rPr>
        <w:t>Web:</w:t>
      </w:r>
      <w:r>
        <w:t>:</w:t>
      </w:r>
      <w:hyperlink r:id="rId9" w:history="1">
        <w:r>
          <w:rPr>
            <w:rStyle w:val="Hypertextovodkaz"/>
          </w:rPr>
          <w:t xml:space="preserve"> www.lenka-vagnerova.cz</w:t>
        </w:r>
      </w:hyperlink>
    </w:p>
    <w:p w14:paraId="7BEB5EB8" w14:textId="77777777" w:rsidR="00A1139A" w:rsidRDefault="00A1139A" w:rsidP="00A1139A">
      <w:r>
        <w:rPr>
          <w:b/>
          <w:bCs/>
        </w:rPr>
        <w:t>Facebook:</w:t>
      </w:r>
      <w:r>
        <w:t xml:space="preserve"> </w:t>
      </w:r>
      <w:hyperlink r:id="rId10" w:history="1">
        <w:r>
          <w:rPr>
            <w:rStyle w:val="Hypertextovodkaz"/>
          </w:rPr>
          <w:t>lenkavagnerovacompany</w:t>
        </w:r>
      </w:hyperlink>
    </w:p>
    <w:p w14:paraId="0F9DBB39" w14:textId="77777777" w:rsidR="00A1139A" w:rsidRDefault="00A1139A" w:rsidP="00A1139A">
      <w:r>
        <w:rPr>
          <w:b/>
          <w:bCs/>
        </w:rPr>
        <w:t>Instagram</w:t>
      </w:r>
      <w:r>
        <w:t xml:space="preserve">: </w:t>
      </w:r>
      <w:hyperlink r:id="rId11" w:history="1">
        <w:r>
          <w:rPr>
            <w:rStyle w:val="Hypertextovodkaz"/>
          </w:rPr>
          <w:t>lenkavagnerovacompany/</w:t>
        </w:r>
      </w:hyperlink>
    </w:p>
    <w:p w14:paraId="31242F48" w14:textId="77777777" w:rsidR="00A1139A" w:rsidRDefault="00A1139A" w:rsidP="00A1139A">
      <w:r>
        <w:rPr>
          <w:b/>
          <w:bCs/>
        </w:rPr>
        <w:t>Youtube:</w:t>
      </w:r>
      <w:r>
        <w:t xml:space="preserve"> </w:t>
      </w:r>
      <w:hyperlink r:id="rId12" w:history="1">
        <w:r>
          <w:rPr>
            <w:rStyle w:val="Hypertextovodkaz"/>
          </w:rPr>
          <w:t>@lenkavagner</w:t>
        </w:r>
        <w:r>
          <w:rPr>
            <w:b/>
            <w:bCs/>
            <w:color w:val="0000FF" w:themeColor="hyperlink"/>
            <w:u w:val="single"/>
          </w:rPr>
          <w:br/>
        </w:r>
      </w:hyperlink>
    </w:p>
    <w:p w14:paraId="5436B220" w14:textId="77777777" w:rsidR="00A1139A" w:rsidRDefault="00A1139A" w:rsidP="00A1139A"/>
    <w:p w14:paraId="7730BE39" w14:textId="3E9C6D6A" w:rsidR="00393594" w:rsidRPr="00732D7D" w:rsidRDefault="00393594">
      <w:pPr>
        <w:spacing w:line="360" w:lineRule="auto"/>
        <w:jc w:val="both"/>
        <w:rPr>
          <w:rFonts w:ascii="Montserrat" w:hAnsi="Montserrat"/>
        </w:rPr>
        <w:sectPr w:rsidR="00393594" w:rsidRPr="00732D7D">
          <w:headerReference w:type="default" r:id="rId13"/>
          <w:footerReference w:type="default" r:id="rId14"/>
          <w:pgSz w:w="11900" w:h="16840"/>
          <w:pgMar w:top="1871" w:right="567" w:bottom="1418" w:left="2296" w:header="709" w:footer="539" w:gutter="0"/>
          <w:cols w:space="708"/>
        </w:sectPr>
      </w:pPr>
    </w:p>
    <w:p w14:paraId="7730BE3F" w14:textId="77777777" w:rsidR="00393594" w:rsidRPr="00732D7D" w:rsidRDefault="00393594">
      <w:pPr>
        <w:rPr>
          <w:rFonts w:ascii="Montserrat" w:eastAsia="Montserrat" w:hAnsi="Montserrat" w:cs="Montserrat"/>
          <w:sz w:val="17"/>
          <w:szCs w:val="17"/>
        </w:rPr>
      </w:pPr>
    </w:p>
    <w:p w14:paraId="7730BE40" w14:textId="77777777" w:rsidR="00393594" w:rsidRPr="00732D7D" w:rsidRDefault="00393594">
      <w:pPr>
        <w:rPr>
          <w:rFonts w:ascii="Montserrat" w:hAnsi="Montserrat"/>
        </w:rPr>
      </w:pPr>
    </w:p>
    <w:sectPr w:rsidR="00393594" w:rsidRPr="00732D7D" w:rsidSect="00393594">
      <w:type w:val="continuous"/>
      <w:pgSz w:w="11900" w:h="16840"/>
      <w:pgMar w:top="1871" w:right="567" w:bottom="1418" w:left="2296" w:header="709" w:footer="53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75ACF" w14:textId="77777777" w:rsidR="00A26049" w:rsidRDefault="00A26049" w:rsidP="00393594">
      <w:pPr>
        <w:spacing w:line="240" w:lineRule="auto"/>
      </w:pPr>
      <w:r>
        <w:separator/>
      </w:r>
    </w:p>
  </w:endnote>
  <w:endnote w:type="continuationSeparator" w:id="0">
    <w:p w14:paraId="1EFFDF19" w14:textId="77777777" w:rsidR="00A26049" w:rsidRDefault="00A26049" w:rsidP="00393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0BE46" w14:textId="77777777" w:rsidR="00393594" w:rsidRDefault="00D03D41">
    <w:pPr>
      <w:pStyle w:val="Zpat"/>
      <w:tabs>
        <w:tab w:val="center" w:pos="4536"/>
        <w:tab w:val="right" w:pos="9017"/>
      </w:tabs>
    </w:pPr>
    <w:r>
      <w:t xml:space="preserve">MĚSTSKÁ </w:t>
    </w:r>
    <w:r>
      <w:rPr>
        <w:lang w:val="es-ES_tradnl"/>
      </w:rPr>
      <w:t>DIVADLA PRA</w:t>
    </w:r>
    <w:r>
      <w:t>ŽSKÁ</w:t>
    </w:r>
  </w:p>
  <w:p w14:paraId="7730BE47" w14:textId="77777777" w:rsidR="00393594" w:rsidRDefault="00D03D41">
    <w:pPr>
      <w:pStyle w:val="Zpat"/>
      <w:tabs>
        <w:tab w:val="center" w:pos="4536"/>
        <w:tab w:val="right" w:pos="9017"/>
      </w:tabs>
    </w:pPr>
    <w:r>
      <w:t>V JÁMĚ 1, 110 00 PRAHA 1</w:t>
    </w:r>
  </w:p>
  <w:p w14:paraId="7730BE48" w14:textId="77777777" w:rsidR="00393594" w:rsidRDefault="00D03D41">
    <w:pPr>
      <w:pStyle w:val="Zpat"/>
      <w:tabs>
        <w:tab w:val="center" w:pos="4536"/>
        <w:tab w:val="right" w:pos="9017"/>
      </w:tabs>
    </w:pPr>
    <w:r>
      <w:t>+420 222 996 111</w:t>
    </w:r>
  </w:p>
  <w:p w14:paraId="7730BE49" w14:textId="77777777" w:rsidR="00393594" w:rsidRDefault="00D03D41">
    <w:pPr>
      <w:pStyle w:val="Zpat"/>
      <w:tabs>
        <w:tab w:val="center" w:pos="4536"/>
        <w:tab w:val="right" w:pos="9017"/>
      </w:tabs>
    </w:pPr>
    <w:r>
      <w:t>MDP@M-D-P.CZ</w:t>
    </w:r>
  </w:p>
  <w:p w14:paraId="7730BE4A" w14:textId="3AB14A4D" w:rsidR="00393594" w:rsidRDefault="00D03D41">
    <w:pPr>
      <w:pStyle w:val="Zpat"/>
    </w:pPr>
    <w:r>
      <w:t>WWW.MESTSKADIVADLAPRAZSKA.CZ</w:t>
    </w:r>
    <w:r>
      <w:tab/>
    </w:r>
    <w:r>
      <w:tab/>
    </w:r>
    <w:r w:rsidR="00FF7F11">
      <w:fldChar w:fldCharType="begin"/>
    </w:r>
    <w:r>
      <w:instrText xml:space="preserve"> PAGE </w:instrText>
    </w:r>
    <w:r w:rsidR="00FF7F11">
      <w:fldChar w:fldCharType="separate"/>
    </w:r>
    <w:r w:rsidR="00726E46">
      <w:rPr>
        <w:noProof/>
      </w:rPr>
      <w:t>1</w:t>
    </w:r>
    <w:r w:rsidR="00FF7F11">
      <w:fldChar w:fldCharType="end"/>
    </w:r>
    <w:r>
      <w:t>/</w:t>
    </w:r>
    <w:r w:rsidR="00FF7F11">
      <w:fldChar w:fldCharType="begin"/>
    </w:r>
    <w:r>
      <w:instrText xml:space="preserve"> NUMPAGES </w:instrText>
    </w:r>
    <w:r w:rsidR="00FF7F11">
      <w:fldChar w:fldCharType="separate"/>
    </w:r>
    <w:r w:rsidR="00726E46">
      <w:rPr>
        <w:noProof/>
      </w:rPr>
      <w:t>3</w:t>
    </w:r>
    <w:r w:rsidR="00FF7F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8E571" w14:textId="77777777" w:rsidR="00A26049" w:rsidRDefault="00A26049" w:rsidP="00393594">
      <w:pPr>
        <w:spacing w:line="240" w:lineRule="auto"/>
      </w:pPr>
      <w:r>
        <w:separator/>
      </w:r>
    </w:p>
  </w:footnote>
  <w:footnote w:type="continuationSeparator" w:id="0">
    <w:p w14:paraId="6EBA8739" w14:textId="77777777" w:rsidR="00A26049" w:rsidRDefault="00A26049" w:rsidP="00393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0BE45" w14:textId="77777777" w:rsidR="00393594" w:rsidRDefault="00D03D41">
    <w:pPr>
      <w:pStyle w:val="Zhlav"/>
      <w:tabs>
        <w:tab w:val="clear" w:pos="9072"/>
        <w:tab w:val="right" w:pos="9017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730BE4B" wp14:editId="7730BE4C">
          <wp:simplePos x="0" y="0"/>
          <wp:positionH relativeFrom="page">
            <wp:posOffset>288925</wp:posOffset>
          </wp:positionH>
          <wp:positionV relativeFrom="page">
            <wp:posOffset>293370</wp:posOffset>
          </wp:positionV>
          <wp:extent cx="6983730" cy="664845"/>
          <wp:effectExtent l="0" t="0" r="0" b="0"/>
          <wp:wrapNone/>
          <wp:docPr id="4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3730" cy="6648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3594"/>
    <w:rsid w:val="00023591"/>
    <w:rsid w:val="0004191F"/>
    <w:rsid w:val="000701AB"/>
    <w:rsid w:val="00076D13"/>
    <w:rsid w:val="000C619B"/>
    <w:rsid w:val="001040D7"/>
    <w:rsid w:val="00194EC7"/>
    <w:rsid w:val="001D4C1B"/>
    <w:rsid w:val="001F2A0E"/>
    <w:rsid w:val="001F4409"/>
    <w:rsid w:val="00201AFA"/>
    <w:rsid w:val="002266FB"/>
    <w:rsid w:val="002D41E8"/>
    <w:rsid w:val="002F796F"/>
    <w:rsid w:val="00343433"/>
    <w:rsid w:val="00393594"/>
    <w:rsid w:val="00393C9F"/>
    <w:rsid w:val="003C0D0E"/>
    <w:rsid w:val="003F7037"/>
    <w:rsid w:val="00405FBE"/>
    <w:rsid w:val="004163BD"/>
    <w:rsid w:val="00492357"/>
    <w:rsid w:val="00495749"/>
    <w:rsid w:val="004D6354"/>
    <w:rsid w:val="0050628E"/>
    <w:rsid w:val="005817ED"/>
    <w:rsid w:val="00594A0A"/>
    <w:rsid w:val="005D00BC"/>
    <w:rsid w:val="00625664"/>
    <w:rsid w:val="00640A24"/>
    <w:rsid w:val="00651960"/>
    <w:rsid w:val="00677635"/>
    <w:rsid w:val="00704724"/>
    <w:rsid w:val="00726E46"/>
    <w:rsid w:val="00727476"/>
    <w:rsid w:val="00732D7D"/>
    <w:rsid w:val="00752C9D"/>
    <w:rsid w:val="00781612"/>
    <w:rsid w:val="008116EE"/>
    <w:rsid w:val="008146A3"/>
    <w:rsid w:val="008567E1"/>
    <w:rsid w:val="008B082A"/>
    <w:rsid w:val="009102E8"/>
    <w:rsid w:val="00977788"/>
    <w:rsid w:val="00990D79"/>
    <w:rsid w:val="00991ECA"/>
    <w:rsid w:val="009A1627"/>
    <w:rsid w:val="009D212B"/>
    <w:rsid w:val="009E3D81"/>
    <w:rsid w:val="00A06800"/>
    <w:rsid w:val="00A1139A"/>
    <w:rsid w:val="00A11B58"/>
    <w:rsid w:val="00A26049"/>
    <w:rsid w:val="00A830F4"/>
    <w:rsid w:val="00AA1F36"/>
    <w:rsid w:val="00AC133D"/>
    <w:rsid w:val="00AD5986"/>
    <w:rsid w:val="00B167CA"/>
    <w:rsid w:val="00B31228"/>
    <w:rsid w:val="00B45622"/>
    <w:rsid w:val="00B665B7"/>
    <w:rsid w:val="00BE2D3D"/>
    <w:rsid w:val="00C45C30"/>
    <w:rsid w:val="00C94686"/>
    <w:rsid w:val="00C94E87"/>
    <w:rsid w:val="00CE08BA"/>
    <w:rsid w:val="00D03D41"/>
    <w:rsid w:val="00D732BE"/>
    <w:rsid w:val="00D96ABB"/>
    <w:rsid w:val="00DC4DCD"/>
    <w:rsid w:val="00DD047E"/>
    <w:rsid w:val="00E44AE1"/>
    <w:rsid w:val="00E606CB"/>
    <w:rsid w:val="00E624EC"/>
    <w:rsid w:val="00E81C34"/>
    <w:rsid w:val="00EC57BB"/>
    <w:rsid w:val="00F65DB4"/>
    <w:rsid w:val="00FD0AEE"/>
    <w:rsid w:val="00FE435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BE0A"/>
  <w15:docId w15:val="{BDFFB763-6A61-4C29-AEF8-458F51A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93594"/>
    <w:pPr>
      <w:suppressAutoHyphens/>
      <w:spacing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3594"/>
    <w:rPr>
      <w:u w:val="single"/>
    </w:rPr>
  </w:style>
  <w:style w:type="table" w:customStyle="1" w:styleId="TableNormal">
    <w:name w:val="Table Normal"/>
    <w:rsid w:val="003935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393594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rsid w:val="00393594"/>
    <w:pPr>
      <w:tabs>
        <w:tab w:val="center" w:pos="4394"/>
        <w:tab w:val="right" w:pos="8789"/>
      </w:tabs>
      <w:suppressAutoHyphens/>
      <w:spacing w:line="228" w:lineRule="auto"/>
    </w:pPr>
    <w:rPr>
      <w:rFonts w:ascii="Calibri" w:eastAsia="Calibri" w:hAnsi="Calibri" w:cs="Calibri"/>
      <w:b/>
      <w:bCs/>
      <w:color w:val="000000"/>
      <w:sz w:val="14"/>
      <w:szCs w:val="14"/>
      <w:u w:color="000000"/>
    </w:rPr>
  </w:style>
  <w:style w:type="character" w:customStyle="1" w:styleId="Odkaz">
    <w:name w:val="Odkaz"/>
    <w:rsid w:val="00393594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sid w:val="00393594"/>
    <w:rPr>
      <w:rFonts w:ascii="Times New Roman" w:eastAsia="Times New Roman" w:hAnsi="Times New Roman" w:cs="Times New Roman"/>
      <w:b/>
      <w:bCs/>
      <w:i/>
      <w:iCs/>
      <w:outline w:val="0"/>
      <w:color w:val="0563C1"/>
      <w:sz w:val="28"/>
      <w:szCs w:val="28"/>
      <w:u w:val="single" w:color="0563C1"/>
    </w:rPr>
  </w:style>
  <w:style w:type="character" w:customStyle="1" w:styleId="Hyperlink1">
    <w:name w:val="Hyperlink.1"/>
    <w:basedOn w:val="Odkaz"/>
    <w:rsid w:val="00393594"/>
    <w:rPr>
      <w:rFonts w:ascii="Montserrat" w:eastAsia="Montserrat" w:hAnsi="Montserrat" w:cs="Montserrat"/>
      <w:i/>
      <w:iCs/>
      <w:outline w:val="0"/>
      <w:color w:val="0563C1"/>
      <w:u w:val="single" w:color="0563C1"/>
    </w:rPr>
  </w:style>
  <w:style w:type="character" w:customStyle="1" w:styleId="Hyperlink2">
    <w:name w:val="Hyperlink.2"/>
    <w:basedOn w:val="Odkaz"/>
    <w:rsid w:val="00393594"/>
    <w:rPr>
      <w:rFonts w:ascii="Montserrat" w:eastAsia="Montserrat" w:hAnsi="Montserrat" w:cs="Montserrat"/>
      <w:outline w:val="0"/>
      <w:color w:val="0563C1"/>
      <w:u w:val="single" w:color="0563C1"/>
    </w:rPr>
  </w:style>
  <w:style w:type="character" w:customStyle="1" w:styleId="Hyperlink3">
    <w:name w:val="Hyperlink.3"/>
    <w:basedOn w:val="Odkaz"/>
    <w:rsid w:val="00393594"/>
    <w:rPr>
      <w:rFonts w:ascii="Montserrat" w:eastAsia="Montserrat" w:hAnsi="Montserrat" w:cs="Montserrat"/>
      <w:outline w:val="0"/>
      <w:color w:val="0563C1"/>
      <w:sz w:val="17"/>
      <w:szCs w:val="17"/>
      <w:u w:val="single" w:color="0563C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66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664"/>
    <w:rPr>
      <w:rFonts w:eastAsia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6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8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@lenka-vagnerova.cz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na@lenka-vagnerova.cz" TargetMode="External"/><Relationship Id="rId12" Type="http://schemas.openxmlformats.org/officeDocument/2006/relationships/hyperlink" Target="https://www.youtube.com/@lenkavagn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estskadivadlaprazska.cz/inscenace/2194/your-ghosts-my-shadows/" TargetMode="External"/><Relationship Id="rId11" Type="http://schemas.openxmlformats.org/officeDocument/2006/relationships/hyperlink" Target="https://www.instagram.com/lenkavagnerovacompany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lenkavagnerovacompan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nka-vagnerova.cz/your-ghosts-my-shadow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1202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56</cp:revision>
  <dcterms:created xsi:type="dcterms:W3CDTF">2022-10-30T22:50:00Z</dcterms:created>
  <dcterms:modified xsi:type="dcterms:W3CDTF">2025-09-02T13:44:00Z</dcterms:modified>
</cp:coreProperties>
</file>