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4AA4B" w14:textId="77777777" w:rsidR="00790A40" w:rsidRDefault="00790A40" w:rsidP="00790A40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Vánoční č</w:t>
      </w:r>
      <w:r>
        <w:rPr>
          <w:b/>
          <w:bCs/>
          <w:sz w:val="28"/>
          <w:szCs w:val="28"/>
          <w:lang w:val="es-ES_tradnl"/>
        </w:rPr>
        <w:t>as: Tom</w:t>
      </w:r>
      <w:proofErr w:type="spellStart"/>
      <w:r>
        <w:rPr>
          <w:b/>
          <w:bCs/>
          <w:sz w:val="28"/>
          <w:szCs w:val="28"/>
        </w:rPr>
        <w:t>áš</w:t>
      </w:r>
      <w:proofErr w:type="spellEnd"/>
      <w:r>
        <w:rPr>
          <w:b/>
          <w:bCs/>
          <w:sz w:val="28"/>
          <w:szCs w:val="28"/>
        </w:rPr>
        <w:t xml:space="preserve"> Klus a soubor Městských divadel pražských natočili novou vánoční píseň</w:t>
      </w:r>
    </w:p>
    <w:p w14:paraId="15D5ED18" w14:textId="77777777" w:rsidR="00790A40" w:rsidRDefault="00790A40" w:rsidP="00790A40">
      <w:pPr>
        <w:spacing w:line="360" w:lineRule="auto"/>
        <w:jc w:val="both"/>
        <w:rPr>
          <w:b/>
          <w:bCs/>
          <w:sz w:val="18"/>
          <w:szCs w:val="18"/>
        </w:rPr>
      </w:pPr>
    </w:p>
    <w:p w14:paraId="4AF57022" w14:textId="77777777" w:rsidR="00790A40" w:rsidRDefault="00790A40" w:rsidP="00790A40">
      <w:pPr>
        <w:spacing w:line="360" w:lineRule="auto"/>
        <w:jc w:val="both"/>
        <w:rPr>
          <w:b/>
          <w:bCs/>
          <w:sz w:val="22"/>
        </w:rPr>
      </w:pPr>
      <w:r>
        <w:rPr>
          <w:b/>
          <w:bCs/>
          <w:sz w:val="22"/>
        </w:rPr>
        <w:t xml:space="preserve">Praha, 9. prosince 2020 </w:t>
      </w:r>
      <w:r>
        <w:rPr>
          <w:b/>
          <w:bCs/>
          <w:i/>
          <w:iCs/>
          <w:sz w:val="22"/>
        </w:rPr>
        <w:t xml:space="preserve">– </w:t>
      </w:r>
      <w:r>
        <w:rPr>
          <w:b/>
          <w:bCs/>
          <w:i/>
          <w:iCs/>
          <w:color w:val="000000"/>
          <w:sz w:val="22"/>
          <w:u w:color="000000"/>
        </w:rPr>
        <w:t>Přišel k nám č</w:t>
      </w:r>
      <w:r w:rsidRPr="00881D28">
        <w:rPr>
          <w:b/>
          <w:bCs/>
          <w:i/>
          <w:iCs/>
          <w:color w:val="000000"/>
          <w:sz w:val="22"/>
          <w:u w:color="000000"/>
        </w:rPr>
        <w:t>as v</w:t>
      </w:r>
      <w:r>
        <w:rPr>
          <w:b/>
          <w:bCs/>
          <w:i/>
          <w:iCs/>
          <w:color w:val="000000"/>
          <w:sz w:val="22"/>
          <w:u w:color="000000"/>
        </w:rPr>
        <w:t xml:space="preserve">ánoční, náš jediný </w:t>
      </w:r>
      <w:r>
        <w:rPr>
          <w:b/>
          <w:bCs/>
          <w:i/>
          <w:iCs/>
          <w:color w:val="000000"/>
          <w:sz w:val="22"/>
          <w:u w:color="000000"/>
          <w:lang w:val="it-IT"/>
        </w:rPr>
        <w:t>div</w:t>
      </w:r>
      <w:proofErr w:type="spellStart"/>
      <w:r>
        <w:rPr>
          <w:b/>
          <w:bCs/>
          <w:i/>
          <w:iCs/>
          <w:color w:val="000000"/>
          <w:sz w:val="22"/>
          <w:u w:color="000000"/>
        </w:rPr>
        <w:t>ák</w:t>
      </w:r>
      <w:proofErr w:type="spellEnd"/>
      <w:r>
        <w:rPr>
          <w:b/>
          <w:bCs/>
          <w:i/>
          <w:iCs/>
          <w:color w:val="000000"/>
          <w:sz w:val="22"/>
          <w:u w:color="000000"/>
        </w:rPr>
        <w:t>.</w:t>
      </w:r>
      <w:r>
        <w:rPr>
          <w:b/>
          <w:bCs/>
          <w:color w:val="000000"/>
          <w:sz w:val="22"/>
          <w:u w:color="000000"/>
        </w:rPr>
        <w:t xml:space="preserve"> </w:t>
      </w:r>
      <w:r>
        <w:rPr>
          <w:b/>
          <w:bCs/>
          <w:sz w:val="22"/>
        </w:rPr>
        <w:t xml:space="preserve">Tomáš </w:t>
      </w:r>
      <w:r w:rsidRPr="00881D28">
        <w:rPr>
          <w:b/>
          <w:bCs/>
          <w:sz w:val="22"/>
        </w:rPr>
        <w:t>Klus a M</w:t>
      </w:r>
      <w:r>
        <w:rPr>
          <w:b/>
          <w:bCs/>
          <w:sz w:val="22"/>
        </w:rPr>
        <w:t xml:space="preserve">ěstská divadla pražská </w:t>
      </w:r>
      <w:r>
        <w:rPr>
          <w:b/>
          <w:bCs/>
          <w:sz w:val="22"/>
          <w:lang w:val="it-IT"/>
        </w:rPr>
        <w:t>nato</w:t>
      </w:r>
      <w:r>
        <w:rPr>
          <w:b/>
          <w:bCs/>
          <w:sz w:val="22"/>
        </w:rPr>
        <w:t xml:space="preserve">čili novou vánoční píseň pro časy </w:t>
      </w:r>
      <w:proofErr w:type="spellStart"/>
      <w:r>
        <w:rPr>
          <w:b/>
          <w:bCs/>
          <w:sz w:val="22"/>
        </w:rPr>
        <w:t>koronavirov</w:t>
      </w:r>
      <w:proofErr w:type="spellEnd"/>
      <w:r>
        <w:rPr>
          <w:b/>
          <w:bCs/>
          <w:sz w:val="22"/>
          <w:lang w:val="fr-FR"/>
        </w:rPr>
        <w:t xml:space="preserve">é </w:t>
      </w:r>
      <w:r>
        <w:rPr>
          <w:b/>
          <w:bCs/>
          <w:sz w:val="22"/>
        </w:rPr>
        <w:t>pandemie. V klipu, který bude mí</w:t>
      </w:r>
      <w:r>
        <w:rPr>
          <w:b/>
          <w:bCs/>
          <w:sz w:val="22"/>
          <w:lang w:val="fr-FR"/>
        </w:rPr>
        <w:t>t premié</w:t>
      </w:r>
      <w:proofErr w:type="spellStart"/>
      <w:r>
        <w:rPr>
          <w:b/>
          <w:bCs/>
          <w:sz w:val="22"/>
        </w:rPr>
        <w:t>ru</w:t>
      </w:r>
      <w:proofErr w:type="spellEnd"/>
      <w:r>
        <w:rPr>
          <w:b/>
          <w:bCs/>
          <w:sz w:val="22"/>
        </w:rPr>
        <w:t xml:space="preserve"> 10. prosince, uvidí</w:t>
      </w:r>
      <w:proofErr w:type="spellStart"/>
      <w:r>
        <w:rPr>
          <w:b/>
          <w:bCs/>
          <w:sz w:val="22"/>
          <w:lang w:val="de-DE"/>
        </w:rPr>
        <w:t>te</w:t>
      </w:r>
      <w:proofErr w:type="spellEnd"/>
      <w:r>
        <w:rPr>
          <w:b/>
          <w:bCs/>
          <w:sz w:val="22"/>
          <w:lang w:val="de-DE"/>
        </w:rPr>
        <w:t xml:space="preserve"> Kate</w:t>
      </w:r>
      <w:r>
        <w:rPr>
          <w:b/>
          <w:bCs/>
          <w:sz w:val="22"/>
        </w:rPr>
        <w:t xml:space="preserve">řinu Marii Fialovou, Zdeňka </w:t>
      </w:r>
      <w:proofErr w:type="spellStart"/>
      <w:r>
        <w:rPr>
          <w:b/>
          <w:bCs/>
          <w:sz w:val="22"/>
        </w:rPr>
        <w:t>Piškulu</w:t>
      </w:r>
      <w:proofErr w:type="spellEnd"/>
      <w:r>
        <w:rPr>
          <w:b/>
          <w:bCs/>
          <w:sz w:val="22"/>
        </w:rPr>
        <w:t xml:space="preserve">, Martina Donutila a další </w:t>
      </w:r>
      <w:r>
        <w:rPr>
          <w:b/>
          <w:bCs/>
          <w:sz w:val="22"/>
          <w:lang w:val="fr-FR"/>
        </w:rPr>
        <w:t>herce M</w:t>
      </w:r>
      <w:proofErr w:type="spellStart"/>
      <w:r>
        <w:rPr>
          <w:b/>
          <w:bCs/>
          <w:sz w:val="22"/>
        </w:rPr>
        <w:t>ěstských</w:t>
      </w:r>
      <w:proofErr w:type="spellEnd"/>
      <w:r>
        <w:rPr>
          <w:b/>
          <w:bCs/>
          <w:sz w:val="22"/>
        </w:rPr>
        <w:t xml:space="preserve"> divadel pražských. </w:t>
      </w:r>
    </w:p>
    <w:p w14:paraId="44DBADF4" w14:textId="77777777" w:rsidR="00790A40" w:rsidRDefault="00790A40" w:rsidP="00790A40">
      <w:pPr>
        <w:spacing w:line="360" w:lineRule="auto"/>
        <w:jc w:val="both"/>
        <w:rPr>
          <w:sz w:val="22"/>
        </w:rPr>
      </w:pPr>
    </w:p>
    <w:p w14:paraId="3AAD4F2B" w14:textId="77777777" w:rsidR="00790A40" w:rsidRDefault="00790A40" w:rsidP="00790A40">
      <w:pPr>
        <w:spacing w:line="360" w:lineRule="auto"/>
        <w:jc w:val="both"/>
        <w:rPr>
          <w:sz w:val="22"/>
        </w:rPr>
      </w:pPr>
      <w:r>
        <w:rPr>
          <w:i/>
          <w:iCs/>
          <w:sz w:val="22"/>
        </w:rPr>
        <w:t>Přišel k nám č</w:t>
      </w:r>
      <w:r w:rsidRPr="00881D28">
        <w:rPr>
          <w:i/>
          <w:iCs/>
          <w:sz w:val="22"/>
        </w:rPr>
        <w:t>as v</w:t>
      </w:r>
      <w:r>
        <w:rPr>
          <w:i/>
          <w:iCs/>
          <w:sz w:val="22"/>
        </w:rPr>
        <w:t xml:space="preserve">ánoční, náš jediný </w:t>
      </w:r>
      <w:proofErr w:type="gramStart"/>
      <w:r>
        <w:rPr>
          <w:i/>
          <w:iCs/>
          <w:sz w:val="22"/>
          <w:lang w:val="it-IT"/>
        </w:rPr>
        <w:t>div</w:t>
      </w:r>
      <w:proofErr w:type="spellStart"/>
      <w:r>
        <w:rPr>
          <w:i/>
          <w:iCs/>
          <w:sz w:val="22"/>
        </w:rPr>
        <w:t>ák</w:t>
      </w:r>
      <w:proofErr w:type="spellEnd"/>
      <w:r>
        <w:rPr>
          <w:color w:val="000000"/>
          <w:sz w:val="22"/>
          <w:u w:color="000000"/>
        </w:rPr>
        <w:t xml:space="preserve"> - tak</w:t>
      </w:r>
      <w:proofErr w:type="gramEnd"/>
      <w:r>
        <w:rPr>
          <w:color w:val="000000"/>
          <w:sz w:val="22"/>
          <w:u w:color="000000"/>
        </w:rPr>
        <w:t xml:space="preserve"> začíná píseň </w:t>
      </w:r>
      <w:r>
        <w:rPr>
          <w:i/>
          <w:iCs/>
          <w:color w:val="000000"/>
          <w:sz w:val="22"/>
          <w:u w:color="000000"/>
        </w:rPr>
        <w:t>Vánoční čas</w:t>
      </w:r>
      <w:r>
        <w:rPr>
          <w:color w:val="000000"/>
          <w:sz w:val="22"/>
          <w:u w:color="000000"/>
        </w:rPr>
        <w:t xml:space="preserve">, kterou pro Městská divadla pražská napsal Tomáš </w:t>
      </w:r>
      <w:proofErr w:type="spellStart"/>
      <w:r>
        <w:rPr>
          <w:color w:val="000000"/>
          <w:sz w:val="22"/>
          <w:u w:color="000000"/>
          <w:lang w:val="de-DE"/>
        </w:rPr>
        <w:t>Klus</w:t>
      </w:r>
      <w:proofErr w:type="spellEnd"/>
      <w:r>
        <w:rPr>
          <w:color w:val="000000"/>
          <w:sz w:val="22"/>
          <w:u w:color="000000"/>
          <w:lang w:val="de-DE"/>
        </w:rPr>
        <w:t xml:space="preserve">. Text i </w:t>
      </w:r>
      <w:proofErr w:type="spellStart"/>
      <w:r>
        <w:rPr>
          <w:color w:val="000000"/>
          <w:sz w:val="22"/>
          <w:u w:color="000000"/>
          <w:lang w:val="de-DE"/>
        </w:rPr>
        <w:t>videoklip</w:t>
      </w:r>
      <w:proofErr w:type="spellEnd"/>
      <w:r>
        <w:rPr>
          <w:color w:val="000000"/>
          <w:sz w:val="22"/>
          <w:u w:color="000000"/>
          <w:lang w:val="de-DE"/>
        </w:rPr>
        <w:t xml:space="preserve"> k p</w:t>
      </w:r>
      <w:proofErr w:type="spellStart"/>
      <w:r>
        <w:rPr>
          <w:color w:val="000000"/>
          <w:sz w:val="22"/>
          <w:u w:color="000000"/>
        </w:rPr>
        <w:t>ísni</w:t>
      </w:r>
      <w:proofErr w:type="spellEnd"/>
      <w:r>
        <w:rPr>
          <w:color w:val="000000"/>
          <w:sz w:val="22"/>
          <w:u w:color="000000"/>
        </w:rPr>
        <w:t xml:space="preserve"> odkazují ke zvláštní situaci, ve </w:t>
      </w:r>
      <w:proofErr w:type="spellStart"/>
      <w:r>
        <w:rPr>
          <w:color w:val="000000"/>
          <w:sz w:val="22"/>
          <w:u w:color="000000"/>
        </w:rPr>
        <w:t>kter</w:t>
      </w:r>
      <w:proofErr w:type="spellEnd"/>
      <w:r>
        <w:rPr>
          <w:color w:val="000000"/>
          <w:sz w:val="22"/>
          <w:u w:color="000000"/>
          <w:lang w:val="fr-FR"/>
        </w:rPr>
        <w:t xml:space="preserve">é </w:t>
      </w:r>
      <w:r>
        <w:rPr>
          <w:color w:val="000000"/>
          <w:sz w:val="22"/>
          <w:u w:color="000000"/>
        </w:rPr>
        <w:t xml:space="preserve">se už </w:t>
      </w:r>
      <w:proofErr w:type="spellStart"/>
      <w:r w:rsidRPr="00881D28">
        <w:rPr>
          <w:color w:val="000000"/>
          <w:sz w:val="22"/>
          <w:u w:color="000000"/>
          <w:lang w:val="de-DE"/>
        </w:rPr>
        <w:t>od</w:t>
      </w:r>
      <w:proofErr w:type="spellEnd"/>
      <w:r w:rsidRPr="00881D28">
        <w:rPr>
          <w:color w:val="000000"/>
          <w:sz w:val="22"/>
          <w:u w:color="000000"/>
          <w:lang w:val="de-DE"/>
        </w:rPr>
        <w:t xml:space="preserve"> b</w:t>
      </w:r>
      <w:proofErr w:type="spellStart"/>
      <w:r>
        <w:rPr>
          <w:color w:val="000000"/>
          <w:sz w:val="22"/>
          <w:u w:color="000000"/>
        </w:rPr>
        <w:t>řezna</w:t>
      </w:r>
      <w:proofErr w:type="spellEnd"/>
      <w:r>
        <w:rPr>
          <w:color w:val="000000"/>
          <w:sz w:val="22"/>
          <w:u w:color="000000"/>
        </w:rPr>
        <w:t xml:space="preserve"> nachází divadla, hudební kluby a celá živá </w:t>
      </w:r>
      <w:r>
        <w:rPr>
          <w:color w:val="000000"/>
          <w:sz w:val="22"/>
          <w:u w:color="000000"/>
          <w:lang w:val="it-IT"/>
        </w:rPr>
        <w:t>kultura v</w:t>
      </w:r>
      <w:proofErr w:type="spellStart"/>
      <w:r>
        <w:rPr>
          <w:color w:val="000000"/>
          <w:sz w:val="22"/>
          <w:u w:color="000000"/>
        </w:rPr>
        <w:t>ůbec</w:t>
      </w:r>
      <w:proofErr w:type="spellEnd"/>
      <w:r>
        <w:rPr>
          <w:color w:val="000000"/>
          <w:sz w:val="22"/>
          <w:u w:color="000000"/>
        </w:rPr>
        <w:t>. „S krátkou přestávkou v září jsou naše divadla pro diváky zavřená už t</w:t>
      </w:r>
      <w:r>
        <w:rPr>
          <w:color w:val="000000"/>
          <w:sz w:val="22"/>
          <w:u w:color="000000"/>
          <w:lang w:val="fr-FR"/>
        </w:rPr>
        <w:t>é</w:t>
      </w:r>
      <w:r>
        <w:rPr>
          <w:color w:val="000000"/>
          <w:sz w:val="22"/>
          <w:u w:color="000000"/>
        </w:rPr>
        <w:t>měř osm měsíců a i př</w:t>
      </w:r>
      <w:r>
        <w:rPr>
          <w:color w:val="000000"/>
          <w:sz w:val="22"/>
          <w:u w:color="000000"/>
          <w:lang w:val="it-IT"/>
        </w:rPr>
        <w:t xml:space="preserve">esto, </w:t>
      </w:r>
      <w:r>
        <w:rPr>
          <w:color w:val="000000"/>
          <w:sz w:val="22"/>
          <w:u w:color="000000"/>
        </w:rPr>
        <w:t xml:space="preserve">že stále zkoušíme, vydáváme knihy, pracujeme na vzdělávacích programech nebo </w:t>
      </w:r>
      <w:proofErr w:type="spellStart"/>
      <w:r>
        <w:rPr>
          <w:color w:val="000000"/>
          <w:sz w:val="22"/>
          <w:u w:color="000000"/>
        </w:rPr>
        <w:t>streamujeme</w:t>
      </w:r>
      <w:proofErr w:type="spellEnd"/>
      <w:r>
        <w:rPr>
          <w:color w:val="000000"/>
          <w:sz w:val="22"/>
          <w:u w:color="000000"/>
        </w:rPr>
        <w:t>, naše hlavní a nejdůležitější činnost, představení př</w:t>
      </w:r>
      <w:r w:rsidRPr="00881D28">
        <w:rPr>
          <w:color w:val="000000"/>
          <w:sz w:val="22"/>
          <w:u w:color="000000"/>
        </w:rPr>
        <w:t xml:space="preserve">ed </w:t>
      </w:r>
      <w:r>
        <w:rPr>
          <w:color w:val="000000"/>
          <w:sz w:val="22"/>
          <w:u w:color="000000"/>
        </w:rPr>
        <w:t xml:space="preserve">živým publikem, nám všem velmi chybí,“ říká </w:t>
      </w:r>
      <w:r>
        <w:rPr>
          <w:color w:val="000000"/>
          <w:sz w:val="22"/>
          <w:u w:color="000000"/>
          <w:lang w:val="it-IT"/>
        </w:rPr>
        <w:t>Daniel P</w:t>
      </w:r>
      <w:proofErr w:type="spellStart"/>
      <w:r>
        <w:rPr>
          <w:color w:val="000000"/>
          <w:sz w:val="22"/>
          <w:u w:color="000000"/>
        </w:rPr>
        <w:t>řibyl</w:t>
      </w:r>
      <w:proofErr w:type="spellEnd"/>
      <w:r>
        <w:rPr>
          <w:color w:val="000000"/>
          <w:sz w:val="22"/>
          <w:u w:color="000000"/>
        </w:rPr>
        <w:t xml:space="preserve">, ředitel Městských divadel pražských. </w:t>
      </w:r>
    </w:p>
    <w:p w14:paraId="25C3032F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  <w:r>
        <w:rPr>
          <w:sz w:val="22"/>
          <w:u w:color="FF0000"/>
        </w:rPr>
        <w:t xml:space="preserve">Tomáš </w:t>
      </w:r>
      <w:r>
        <w:rPr>
          <w:sz w:val="22"/>
          <w:u w:color="FF0000"/>
          <w:lang w:val="fr-FR"/>
        </w:rPr>
        <w:t>Klus k</w:t>
      </w:r>
      <w:r>
        <w:rPr>
          <w:sz w:val="22"/>
          <w:u w:color="FF0000"/>
        </w:rPr>
        <w:t xml:space="preserve"> tomu dodává: </w:t>
      </w:r>
      <w:r>
        <w:rPr>
          <w:sz w:val="22"/>
        </w:rPr>
        <w:t xml:space="preserve">”Ježíšku náš </w:t>
      </w:r>
      <w:r>
        <w:rPr>
          <w:sz w:val="22"/>
          <w:lang w:val="it-IT"/>
        </w:rPr>
        <w:t>lidi nad</w:t>
      </w:r>
      <w:proofErr w:type="spellStart"/>
      <w:r>
        <w:rPr>
          <w:sz w:val="22"/>
        </w:rPr>
        <w:t>ěl</w:t>
      </w:r>
      <w:proofErr w:type="spellEnd"/>
      <w:r>
        <w:rPr>
          <w:sz w:val="22"/>
        </w:rPr>
        <w:t>, do klubů a do divadel.”</w:t>
      </w:r>
    </w:p>
    <w:p w14:paraId="455DDE64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3D2984A2" w14:textId="77777777" w:rsidR="00790A40" w:rsidRDefault="00790A40" w:rsidP="00790A40">
      <w:pPr>
        <w:spacing w:line="360" w:lineRule="auto"/>
        <w:jc w:val="both"/>
        <w:rPr>
          <w:sz w:val="22"/>
        </w:rPr>
      </w:pPr>
      <w:r>
        <w:rPr>
          <w:color w:val="000000"/>
          <w:sz w:val="22"/>
          <w:u w:color="000000"/>
        </w:rPr>
        <w:t xml:space="preserve">Píseň, v níž kromě Tomáše Kluse zpívá i </w:t>
      </w:r>
      <w:proofErr w:type="spellStart"/>
      <w:r>
        <w:rPr>
          <w:color w:val="000000"/>
          <w:sz w:val="22"/>
          <w:u w:color="000000"/>
        </w:rPr>
        <w:t>Kateř</w:t>
      </w:r>
      <w:r>
        <w:rPr>
          <w:color w:val="000000"/>
          <w:sz w:val="22"/>
          <w:u w:color="000000"/>
          <w:lang w:val="de-DE"/>
        </w:rPr>
        <w:t>ina</w:t>
      </w:r>
      <w:proofErr w:type="spellEnd"/>
      <w:r>
        <w:rPr>
          <w:color w:val="000000"/>
          <w:sz w:val="22"/>
          <w:u w:color="000000"/>
          <w:lang w:val="de-DE"/>
        </w:rPr>
        <w:t xml:space="preserve"> Marie </w:t>
      </w:r>
      <w:proofErr w:type="spellStart"/>
      <w:r>
        <w:rPr>
          <w:color w:val="000000"/>
          <w:sz w:val="22"/>
          <w:u w:color="000000"/>
          <w:lang w:val="de-DE"/>
        </w:rPr>
        <w:t>Fialov</w:t>
      </w:r>
      <w:proofErr w:type="spellEnd"/>
      <w:r>
        <w:rPr>
          <w:color w:val="000000"/>
          <w:sz w:val="22"/>
          <w:u w:color="000000"/>
        </w:rPr>
        <w:t>á</w:t>
      </w:r>
      <w:r>
        <w:rPr>
          <w:color w:val="000000"/>
          <w:sz w:val="22"/>
          <w:u w:color="000000"/>
          <w:lang w:val="nl-NL"/>
        </w:rPr>
        <w:t>, Nina Hor</w:t>
      </w:r>
      <w:proofErr w:type="spellStart"/>
      <w:r>
        <w:rPr>
          <w:color w:val="000000"/>
          <w:sz w:val="22"/>
          <w:u w:color="000000"/>
        </w:rPr>
        <w:t>áková</w:t>
      </w:r>
      <w:proofErr w:type="spellEnd"/>
      <w:r>
        <w:rPr>
          <w:color w:val="000000"/>
          <w:sz w:val="22"/>
          <w:u w:color="000000"/>
        </w:rPr>
        <w:t xml:space="preserve">, </w:t>
      </w:r>
      <w:proofErr w:type="spellStart"/>
      <w:r>
        <w:rPr>
          <w:color w:val="000000"/>
          <w:sz w:val="22"/>
          <w:u w:color="000000"/>
        </w:rPr>
        <w:t>Kryš</w:t>
      </w:r>
      <w:proofErr w:type="spellEnd"/>
      <w:r>
        <w:rPr>
          <w:color w:val="000000"/>
          <w:sz w:val="22"/>
          <w:u w:color="000000"/>
          <w:lang w:val="nl-NL"/>
        </w:rPr>
        <w:t>tof Krhovj</w:t>
      </w:r>
      <w:proofErr w:type="spellStart"/>
      <w:r>
        <w:rPr>
          <w:color w:val="000000"/>
          <w:sz w:val="22"/>
          <w:u w:color="000000"/>
        </w:rPr>
        <w:t>ák</w:t>
      </w:r>
      <w:proofErr w:type="spellEnd"/>
      <w:r>
        <w:rPr>
          <w:color w:val="000000"/>
          <w:sz w:val="22"/>
          <w:u w:color="000000"/>
        </w:rPr>
        <w:t xml:space="preserve"> nebo Zdeněk </w:t>
      </w:r>
      <w:proofErr w:type="spellStart"/>
      <w:r>
        <w:rPr>
          <w:color w:val="000000"/>
          <w:sz w:val="22"/>
          <w:u w:color="000000"/>
        </w:rPr>
        <w:t>Piškula</w:t>
      </w:r>
      <w:proofErr w:type="spellEnd"/>
      <w:r>
        <w:rPr>
          <w:color w:val="000000"/>
          <w:sz w:val="22"/>
          <w:u w:color="000000"/>
        </w:rPr>
        <w:t>, vznikla ve studiu hudebního producenta Jiří</w:t>
      </w:r>
      <w:r>
        <w:rPr>
          <w:color w:val="000000"/>
          <w:sz w:val="22"/>
          <w:u w:color="000000"/>
          <w:lang w:val="it-IT"/>
        </w:rPr>
        <w:t xml:space="preserve">ho Buriana. </w:t>
      </w:r>
      <w:proofErr w:type="spellStart"/>
      <w:r>
        <w:rPr>
          <w:sz w:val="22"/>
          <w:lang w:val="de-DE"/>
        </w:rPr>
        <w:t>Klip</w:t>
      </w:r>
      <w:proofErr w:type="spellEnd"/>
      <w:r>
        <w:rPr>
          <w:color w:val="000000"/>
          <w:sz w:val="22"/>
          <w:u w:color="000000"/>
        </w:rPr>
        <w:t xml:space="preserve"> režíroval divadelní a filmový </w:t>
      </w:r>
      <w:proofErr w:type="spellStart"/>
      <w:r>
        <w:rPr>
          <w:color w:val="000000"/>
          <w:sz w:val="22"/>
          <w:u w:color="000000"/>
        </w:rPr>
        <w:t>režis</w:t>
      </w:r>
      <w:proofErr w:type="spellEnd"/>
      <w:r>
        <w:rPr>
          <w:color w:val="000000"/>
          <w:sz w:val="22"/>
          <w:u w:color="000000"/>
          <w:lang w:val="fr-FR"/>
        </w:rPr>
        <w:t>é</w:t>
      </w:r>
      <w:r>
        <w:rPr>
          <w:color w:val="000000"/>
          <w:sz w:val="22"/>
          <w:u w:color="000000"/>
        </w:rPr>
        <w:t xml:space="preserve">r Jakub Šmíd ve spolupráci se výtvarníkem Petrem Vítkem. Odehrává se převážně na jevišti divadla ABC, kde slavnostně odění herci zdobí vánoční strom. Ten ovšem neuvidí </w:t>
      </w:r>
      <w:r>
        <w:rPr>
          <w:color w:val="000000"/>
          <w:sz w:val="22"/>
          <w:u w:color="000000"/>
          <w:lang w:val="it-IT"/>
        </w:rPr>
        <w:t>div</w:t>
      </w:r>
      <w:proofErr w:type="spellStart"/>
      <w:r>
        <w:rPr>
          <w:color w:val="000000"/>
          <w:sz w:val="22"/>
          <w:u w:color="000000"/>
        </w:rPr>
        <w:t>áci</w:t>
      </w:r>
      <w:proofErr w:type="spellEnd"/>
      <w:r>
        <w:rPr>
          <w:color w:val="000000"/>
          <w:sz w:val="22"/>
          <w:u w:color="000000"/>
        </w:rPr>
        <w:t xml:space="preserve">, ale jen </w:t>
      </w:r>
      <w:proofErr w:type="spellStart"/>
      <w:r>
        <w:rPr>
          <w:color w:val="000000"/>
          <w:sz w:val="22"/>
          <w:u w:color="000000"/>
        </w:rPr>
        <w:t>prázdn</w:t>
      </w:r>
      <w:proofErr w:type="spellEnd"/>
      <w:r>
        <w:rPr>
          <w:color w:val="000000"/>
          <w:sz w:val="22"/>
          <w:u w:color="000000"/>
          <w:lang w:val="fr-FR"/>
        </w:rPr>
        <w:t xml:space="preserve">é </w:t>
      </w:r>
      <w:r>
        <w:rPr>
          <w:color w:val="000000"/>
          <w:sz w:val="22"/>
          <w:u w:color="000000"/>
        </w:rPr>
        <w:t xml:space="preserve">hlediště. „Píseň Vánoční čas jsme zamýšleli jako dárek pro naše </w:t>
      </w:r>
      <w:proofErr w:type="spellStart"/>
      <w:r>
        <w:rPr>
          <w:color w:val="000000"/>
          <w:sz w:val="22"/>
          <w:u w:color="000000"/>
        </w:rPr>
        <w:t>milovan</w:t>
      </w:r>
      <w:proofErr w:type="spellEnd"/>
      <w:r>
        <w:rPr>
          <w:color w:val="000000"/>
          <w:sz w:val="22"/>
          <w:u w:color="000000"/>
          <w:lang w:val="fr-FR"/>
        </w:rPr>
        <w:t xml:space="preserve">é </w:t>
      </w:r>
      <w:r>
        <w:rPr>
          <w:color w:val="000000"/>
          <w:sz w:val="22"/>
          <w:u w:color="000000"/>
          <w:lang w:val="it-IT"/>
        </w:rPr>
        <w:t>div</w:t>
      </w:r>
      <w:proofErr w:type="spellStart"/>
      <w:r>
        <w:rPr>
          <w:color w:val="000000"/>
          <w:sz w:val="22"/>
          <w:u w:color="000000"/>
        </w:rPr>
        <w:t>áky</w:t>
      </w:r>
      <w:proofErr w:type="spellEnd"/>
      <w:r>
        <w:rPr>
          <w:color w:val="000000"/>
          <w:sz w:val="22"/>
          <w:u w:color="000000"/>
        </w:rPr>
        <w:t xml:space="preserve">, věříme ale, že osloví i všechny ostatní, kterým chybí živá </w:t>
      </w:r>
      <w:r>
        <w:rPr>
          <w:color w:val="000000"/>
          <w:sz w:val="22"/>
          <w:u w:color="000000"/>
          <w:lang w:val="it-IT"/>
        </w:rPr>
        <w:t>kultura a u</w:t>
      </w:r>
      <w:r>
        <w:rPr>
          <w:color w:val="000000"/>
          <w:sz w:val="22"/>
          <w:u w:color="000000"/>
        </w:rPr>
        <w:t>ž se nemůžou dočkat, až usednou v hledišti sv</w:t>
      </w:r>
      <w:r>
        <w:rPr>
          <w:color w:val="000000"/>
          <w:sz w:val="22"/>
          <w:u w:color="000000"/>
          <w:lang w:val="fr-FR"/>
        </w:rPr>
        <w:t>é</w:t>
      </w:r>
      <w:r>
        <w:rPr>
          <w:color w:val="000000"/>
          <w:sz w:val="22"/>
          <w:u w:color="000000"/>
        </w:rPr>
        <w:t>ho oblí</w:t>
      </w:r>
      <w:proofErr w:type="spellStart"/>
      <w:r>
        <w:rPr>
          <w:color w:val="000000"/>
          <w:sz w:val="22"/>
          <w:u w:color="000000"/>
          <w:lang w:val="de-DE"/>
        </w:rPr>
        <w:t>ben</w:t>
      </w:r>
      <w:proofErr w:type="spellEnd"/>
      <w:r>
        <w:rPr>
          <w:color w:val="000000"/>
          <w:sz w:val="22"/>
          <w:u w:color="000000"/>
          <w:lang w:val="fr-FR"/>
        </w:rPr>
        <w:t>é</w:t>
      </w:r>
      <w:r>
        <w:rPr>
          <w:color w:val="000000"/>
          <w:sz w:val="22"/>
          <w:u w:color="000000"/>
        </w:rPr>
        <w:t>ho divadla,</w:t>
      </w:r>
      <w:r>
        <w:rPr>
          <w:color w:val="000000"/>
          <w:sz w:val="22"/>
          <w:u w:color="000000"/>
          <w:lang w:val="de-DE"/>
        </w:rPr>
        <w:t xml:space="preserve">“ </w:t>
      </w:r>
      <w:r>
        <w:rPr>
          <w:color w:val="000000"/>
          <w:sz w:val="22"/>
          <w:u w:color="000000"/>
        </w:rPr>
        <w:t xml:space="preserve">dodává </w:t>
      </w:r>
      <w:r>
        <w:rPr>
          <w:color w:val="000000"/>
          <w:sz w:val="22"/>
          <w:u w:color="000000"/>
          <w:lang w:val="it-IT"/>
        </w:rPr>
        <w:t>Daniel P</w:t>
      </w:r>
      <w:proofErr w:type="spellStart"/>
      <w:r>
        <w:rPr>
          <w:color w:val="000000"/>
          <w:sz w:val="22"/>
          <w:u w:color="000000"/>
        </w:rPr>
        <w:t>řibyl</w:t>
      </w:r>
      <w:proofErr w:type="spellEnd"/>
      <w:r>
        <w:rPr>
          <w:color w:val="000000"/>
          <w:sz w:val="22"/>
          <w:u w:color="000000"/>
        </w:rPr>
        <w:t>.</w:t>
      </w:r>
    </w:p>
    <w:p w14:paraId="7CD220AD" w14:textId="77777777" w:rsidR="00790A40" w:rsidRDefault="00790A40" w:rsidP="00790A40">
      <w:pPr>
        <w:spacing w:line="360" w:lineRule="auto"/>
        <w:jc w:val="both"/>
        <w:rPr>
          <w:sz w:val="22"/>
        </w:rPr>
      </w:pPr>
    </w:p>
    <w:p w14:paraId="243C8748" w14:textId="67F4DE3B" w:rsidR="00790A40" w:rsidRPr="00881D28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  <w:r w:rsidRPr="00881D28">
        <w:rPr>
          <w:color w:val="000000"/>
          <w:sz w:val="22"/>
          <w:u w:color="000000"/>
        </w:rPr>
        <w:t xml:space="preserve">Píseň Vánoční čas </w:t>
      </w:r>
      <w:r>
        <w:rPr>
          <w:sz w:val="22"/>
        </w:rPr>
        <w:t>bude</w:t>
      </w:r>
      <w:r w:rsidRPr="00881D28">
        <w:rPr>
          <w:color w:val="000000"/>
          <w:sz w:val="22"/>
          <w:u w:color="000000"/>
        </w:rPr>
        <w:t xml:space="preserve"> i s videoklipem </w:t>
      </w:r>
      <w:r>
        <w:rPr>
          <w:sz w:val="22"/>
        </w:rPr>
        <w:t>mít premiéru</w:t>
      </w:r>
      <w:r w:rsidRPr="00881D28">
        <w:rPr>
          <w:color w:val="000000"/>
          <w:sz w:val="22"/>
          <w:u w:color="000000"/>
        </w:rPr>
        <w:t xml:space="preserve"> </w:t>
      </w:r>
      <w:r>
        <w:rPr>
          <w:sz w:val="22"/>
        </w:rPr>
        <w:t xml:space="preserve">10. prosince 19:00 na </w:t>
      </w:r>
      <w:hyperlink r:id="rId6" w:history="1">
        <w:r w:rsidRPr="00DB6835">
          <w:rPr>
            <w:rStyle w:val="Hypertextovodkaz"/>
            <w:sz w:val="22"/>
          </w:rPr>
          <w:t>You</w:t>
        </w:r>
        <w:r w:rsidRPr="00DB6835">
          <w:rPr>
            <w:rStyle w:val="Hypertextovodkaz"/>
            <w:sz w:val="22"/>
          </w:rPr>
          <w:t>T</w:t>
        </w:r>
        <w:r w:rsidRPr="00DB6835">
          <w:rPr>
            <w:rStyle w:val="Hypertextovodkaz"/>
            <w:sz w:val="22"/>
          </w:rPr>
          <w:t>ube</w:t>
        </w:r>
      </w:hyperlink>
      <w:r w:rsidRPr="00881D28">
        <w:rPr>
          <w:color w:val="000000"/>
          <w:sz w:val="22"/>
          <w:u w:color="000000"/>
        </w:rPr>
        <w:t>. Poslouchat můžete tak</w:t>
      </w:r>
      <w:r w:rsidRPr="00881D28">
        <w:rPr>
          <w:color w:val="000000"/>
          <w:sz w:val="22"/>
          <w:u w:color="000000"/>
          <w:lang w:val="fr-FR"/>
        </w:rPr>
        <w:t xml:space="preserve">é </w:t>
      </w:r>
      <w:r w:rsidRPr="00881D28">
        <w:rPr>
          <w:color w:val="000000"/>
          <w:sz w:val="22"/>
          <w:u w:color="000000"/>
        </w:rPr>
        <w:t xml:space="preserve">na </w:t>
      </w:r>
      <w:hyperlink r:id="rId7" w:history="1">
        <w:r w:rsidRPr="00881D28">
          <w:rPr>
            <w:rStyle w:val="Hyperlink0"/>
            <w:sz w:val="22"/>
          </w:rPr>
          <w:t>s</w:t>
        </w:r>
        <w:r w:rsidRPr="00881D28">
          <w:rPr>
            <w:rStyle w:val="Hyperlink0"/>
            <w:sz w:val="22"/>
            <w:lang w:val="pt-PT"/>
          </w:rPr>
          <w:t>upraphononline.cz</w:t>
        </w:r>
      </w:hyperlink>
      <w:r w:rsidRPr="00881D28">
        <w:rPr>
          <w:sz w:val="22"/>
          <w:u w:color="FF0000"/>
        </w:rPr>
        <w:t>, Spotify, iTunes</w:t>
      </w:r>
      <w:r>
        <w:rPr>
          <w:sz w:val="22"/>
          <w:u w:color="FF0000"/>
        </w:rPr>
        <w:t xml:space="preserve"> atd</w:t>
      </w:r>
      <w:r w:rsidRPr="00881D28">
        <w:rPr>
          <w:sz w:val="22"/>
          <w:u w:color="FF0000"/>
        </w:rPr>
        <w:t>.</w:t>
      </w:r>
      <w:bookmarkStart w:id="0" w:name="_GoBack"/>
      <w:bookmarkEnd w:id="0"/>
    </w:p>
    <w:p w14:paraId="411EA781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500CCB3E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15DDD906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7ADB8A4D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5355A4FB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17A71883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00641F94" w14:textId="77777777" w:rsidR="00790A40" w:rsidRDefault="00790A40" w:rsidP="00790A40">
      <w:pPr>
        <w:spacing w:line="360" w:lineRule="auto"/>
        <w:jc w:val="both"/>
        <w:rPr>
          <w:color w:val="FF0000"/>
          <w:sz w:val="22"/>
          <w:u w:color="FF0000"/>
        </w:rPr>
      </w:pPr>
    </w:p>
    <w:p w14:paraId="1C1C16E8" w14:textId="77777777" w:rsidR="00790A40" w:rsidRDefault="00790A40" w:rsidP="00790A40">
      <w:pPr>
        <w:spacing w:line="360" w:lineRule="auto"/>
        <w:jc w:val="both"/>
        <w:rPr>
          <w:b/>
          <w:bCs/>
        </w:rPr>
      </w:pPr>
      <w:r>
        <w:rPr>
          <w:b/>
          <w:bCs/>
          <w:color w:val="000000"/>
          <w:u w:color="000000"/>
        </w:rPr>
        <w:lastRenderedPageBreak/>
        <w:t>Píseň</w:t>
      </w:r>
    </w:p>
    <w:p w14:paraId="7CA78737" w14:textId="77777777" w:rsidR="00790A40" w:rsidRDefault="00790A40" w:rsidP="00790A40">
      <w:pPr>
        <w:spacing w:line="360" w:lineRule="auto"/>
        <w:jc w:val="both"/>
        <w:rPr>
          <w:u w:color="FF0000"/>
        </w:rPr>
      </w:pPr>
      <w:r>
        <w:rPr>
          <w:u w:color="FF0000"/>
          <w:lang w:val="de-DE"/>
        </w:rPr>
        <w:t>Text: Tom</w:t>
      </w:r>
      <w:proofErr w:type="spellStart"/>
      <w:r>
        <w:rPr>
          <w:u w:color="FF0000"/>
        </w:rPr>
        <w:t>áš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  <w:lang w:val="de-DE"/>
        </w:rPr>
        <w:t>Klus</w:t>
      </w:r>
      <w:proofErr w:type="spellEnd"/>
    </w:p>
    <w:p w14:paraId="41FB3567" w14:textId="77777777" w:rsidR="00790A40" w:rsidRDefault="00790A40" w:rsidP="00790A40">
      <w:pPr>
        <w:spacing w:line="360" w:lineRule="auto"/>
        <w:jc w:val="both"/>
        <w:rPr>
          <w:u w:color="FF0000"/>
        </w:rPr>
      </w:pPr>
      <w:r>
        <w:rPr>
          <w:u w:color="FF0000"/>
        </w:rPr>
        <w:t>H</w:t>
      </w:r>
      <w:r>
        <w:rPr>
          <w:u w:color="FF0000"/>
          <w:lang w:val="da-DK"/>
        </w:rPr>
        <w:t>udba: Tom</w:t>
      </w:r>
      <w:proofErr w:type="spellStart"/>
      <w:r>
        <w:rPr>
          <w:u w:color="FF0000"/>
        </w:rPr>
        <w:t>áš</w:t>
      </w:r>
      <w:proofErr w:type="spellEnd"/>
      <w:r>
        <w:rPr>
          <w:u w:color="FF0000"/>
        </w:rPr>
        <w:t xml:space="preserve"> </w:t>
      </w:r>
      <w:proofErr w:type="spellStart"/>
      <w:r>
        <w:rPr>
          <w:u w:color="FF0000"/>
          <w:lang w:val="de-DE"/>
        </w:rPr>
        <w:t>Klus</w:t>
      </w:r>
      <w:proofErr w:type="spellEnd"/>
      <w:r>
        <w:rPr>
          <w:u w:color="FF0000"/>
        </w:rPr>
        <w:t xml:space="preserve"> &amp; Tamara Klusová</w:t>
      </w:r>
    </w:p>
    <w:p w14:paraId="5D3C83F6" w14:textId="77777777" w:rsidR="00790A40" w:rsidRDefault="00790A40" w:rsidP="00790A40">
      <w:pPr>
        <w:spacing w:line="360" w:lineRule="auto"/>
        <w:jc w:val="both"/>
        <w:rPr>
          <w:u w:color="FF0000"/>
        </w:rPr>
      </w:pPr>
      <w:r>
        <w:rPr>
          <w:u w:color="FF0000"/>
        </w:rPr>
        <w:t>Produkce a aranžmá: Jiří Burian &amp; Prokop Korb (</w:t>
      </w:r>
      <w:proofErr w:type="spellStart"/>
      <w:r>
        <w:rPr>
          <w:u w:color="FF0000"/>
        </w:rPr>
        <w:t>Alpha</w:t>
      </w:r>
      <w:proofErr w:type="spellEnd"/>
      <w:r>
        <w:rPr>
          <w:u w:color="FF0000"/>
        </w:rPr>
        <w:t xml:space="preserve"> Studio)</w:t>
      </w:r>
    </w:p>
    <w:p w14:paraId="759F6282" w14:textId="77777777" w:rsidR="00790A40" w:rsidRDefault="00790A40" w:rsidP="00790A40">
      <w:pPr>
        <w:spacing w:line="360" w:lineRule="auto"/>
        <w:jc w:val="both"/>
        <w:rPr>
          <w:color w:val="FF0000"/>
          <w:u w:color="FF0000"/>
        </w:rPr>
      </w:pPr>
      <w:r>
        <w:rPr>
          <w:u w:color="FF0000"/>
        </w:rPr>
        <w:t xml:space="preserve">Zpívají: Tomáš </w:t>
      </w:r>
      <w:r>
        <w:rPr>
          <w:u w:color="FF0000"/>
          <w:lang w:val="fr-FR"/>
        </w:rPr>
        <w:t>Klus, Hanu</w:t>
      </w:r>
      <w:r>
        <w:rPr>
          <w:u w:color="FF0000"/>
        </w:rPr>
        <w:t xml:space="preserve">š </w:t>
      </w:r>
      <w:r>
        <w:rPr>
          <w:u w:color="FF0000"/>
          <w:lang w:val="da-DK"/>
        </w:rPr>
        <w:t>Bor, Kate</w:t>
      </w:r>
      <w:r>
        <w:rPr>
          <w:u w:color="FF0000"/>
        </w:rPr>
        <w:t>ř</w:t>
      </w:r>
      <w:proofErr w:type="spellStart"/>
      <w:r>
        <w:rPr>
          <w:u w:color="FF0000"/>
          <w:lang w:val="de-DE"/>
        </w:rPr>
        <w:t>ina</w:t>
      </w:r>
      <w:proofErr w:type="spellEnd"/>
      <w:r>
        <w:rPr>
          <w:u w:color="FF0000"/>
          <w:lang w:val="de-DE"/>
        </w:rPr>
        <w:t xml:space="preserve"> Marie </w:t>
      </w:r>
      <w:proofErr w:type="spellStart"/>
      <w:r>
        <w:rPr>
          <w:u w:color="FF0000"/>
          <w:lang w:val="de-DE"/>
        </w:rPr>
        <w:t>Fialov</w:t>
      </w:r>
      <w:proofErr w:type="spellEnd"/>
      <w:r>
        <w:rPr>
          <w:u w:color="FF0000"/>
        </w:rPr>
        <w:t>á</w:t>
      </w:r>
      <w:r>
        <w:rPr>
          <w:u w:color="FF0000"/>
          <w:lang w:val="nl-NL"/>
        </w:rPr>
        <w:t>, Nina Hor</w:t>
      </w:r>
      <w:proofErr w:type="spellStart"/>
      <w:r>
        <w:rPr>
          <w:u w:color="FF0000"/>
        </w:rPr>
        <w:t>áková</w:t>
      </w:r>
      <w:proofErr w:type="spellEnd"/>
      <w:r>
        <w:rPr>
          <w:u w:color="FF0000"/>
        </w:rPr>
        <w:t xml:space="preserve">, Radim Kalvoda, Petr Konáš, </w:t>
      </w:r>
      <w:proofErr w:type="spellStart"/>
      <w:r>
        <w:rPr>
          <w:u w:color="FF0000"/>
        </w:rPr>
        <w:t>Kryš</w:t>
      </w:r>
      <w:proofErr w:type="spellEnd"/>
      <w:r>
        <w:rPr>
          <w:u w:color="FF0000"/>
          <w:lang w:val="nl-NL"/>
        </w:rPr>
        <w:t>tof Krhovj</w:t>
      </w:r>
      <w:proofErr w:type="spellStart"/>
      <w:r>
        <w:rPr>
          <w:u w:color="FF0000"/>
        </w:rPr>
        <w:t>ák</w:t>
      </w:r>
      <w:proofErr w:type="spellEnd"/>
      <w:r>
        <w:rPr>
          <w:u w:color="FF0000"/>
        </w:rPr>
        <w:t>, Stanislav Lehký</w:t>
      </w:r>
      <w:r>
        <w:rPr>
          <w:u w:color="FF0000"/>
          <w:lang w:val="it-IT"/>
        </w:rPr>
        <w:t>, Evellyn Pacol</w:t>
      </w:r>
      <w:proofErr w:type="spellStart"/>
      <w:r>
        <w:rPr>
          <w:u w:color="FF0000"/>
        </w:rPr>
        <w:t>áková</w:t>
      </w:r>
      <w:proofErr w:type="spellEnd"/>
      <w:r>
        <w:rPr>
          <w:u w:color="FF0000"/>
        </w:rPr>
        <w:t xml:space="preserve">, Zdeněk </w:t>
      </w:r>
      <w:proofErr w:type="spellStart"/>
      <w:r>
        <w:rPr>
          <w:u w:color="FF0000"/>
        </w:rPr>
        <w:t>Piškula</w:t>
      </w:r>
      <w:proofErr w:type="spellEnd"/>
      <w:r>
        <w:rPr>
          <w:u w:color="FF0000"/>
        </w:rPr>
        <w:t xml:space="preserve"> </w:t>
      </w:r>
    </w:p>
    <w:p w14:paraId="7E9315E0" w14:textId="77777777" w:rsidR="00790A40" w:rsidRDefault="00790A40" w:rsidP="00790A40">
      <w:pPr>
        <w:spacing w:line="360" w:lineRule="auto"/>
        <w:jc w:val="both"/>
        <w:rPr>
          <w:color w:val="FF0000"/>
          <w:u w:color="FF0000"/>
        </w:rPr>
      </w:pPr>
    </w:p>
    <w:p w14:paraId="6BBB2DEE" w14:textId="77777777" w:rsidR="00790A40" w:rsidRDefault="00790A40" w:rsidP="00790A40">
      <w:pPr>
        <w:spacing w:line="360" w:lineRule="auto"/>
        <w:jc w:val="both"/>
        <w:rPr>
          <w:color w:val="FF0000"/>
          <w:u w:color="FF0000"/>
        </w:rPr>
      </w:pPr>
    </w:p>
    <w:p w14:paraId="06DDF189" w14:textId="77777777" w:rsidR="00790A40" w:rsidRDefault="00790A40" w:rsidP="00790A40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  <w:color w:val="000000"/>
          <w:u w:color="000000"/>
          <w:lang w:val="de-DE"/>
        </w:rPr>
        <w:t>Klip</w:t>
      </w:r>
      <w:proofErr w:type="spellEnd"/>
    </w:p>
    <w:p w14:paraId="011AA946" w14:textId="77777777" w:rsidR="00790A40" w:rsidRDefault="00790A40" w:rsidP="00790A40">
      <w:pPr>
        <w:spacing w:line="360" w:lineRule="auto"/>
        <w:jc w:val="both"/>
      </w:pPr>
      <w:r>
        <w:rPr>
          <w:color w:val="000000"/>
          <w:u w:color="000000"/>
        </w:rPr>
        <w:t>Režie: Jakub Šmíd</w:t>
      </w:r>
    </w:p>
    <w:p w14:paraId="7222B5AE" w14:textId="088F6B79" w:rsidR="00790A40" w:rsidRDefault="00790A40" w:rsidP="00790A40">
      <w:pPr>
        <w:spacing w:line="360" w:lineRule="auto"/>
        <w:jc w:val="both"/>
      </w:pPr>
      <w:r>
        <w:rPr>
          <w:color w:val="000000"/>
          <w:u w:color="000000"/>
        </w:rPr>
        <w:t xml:space="preserve">Účinkují: Tomáš </w:t>
      </w:r>
      <w:r>
        <w:rPr>
          <w:color w:val="000000"/>
          <w:u w:color="000000"/>
          <w:lang w:val="fr-FR"/>
        </w:rPr>
        <w:t>Klus, S</w:t>
      </w:r>
      <w:r>
        <w:rPr>
          <w:color w:val="000000"/>
          <w:u w:color="000000"/>
        </w:rPr>
        <w:t>á</w:t>
      </w:r>
      <w:r>
        <w:rPr>
          <w:color w:val="000000"/>
          <w:u w:color="000000"/>
          <w:lang w:val="it-IT"/>
        </w:rPr>
        <w:t>ra Affa</w:t>
      </w:r>
      <w:proofErr w:type="spellStart"/>
      <w:r>
        <w:rPr>
          <w:color w:val="000000"/>
          <w:u w:color="000000"/>
        </w:rPr>
        <w:t>šová</w:t>
      </w:r>
      <w:proofErr w:type="spellEnd"/>
      <w:r>
        <w:rPr>
          <w:color w:val="000000"/>
          <w:u w:color="000000"/>
        </w:rPr>
        <w:t>, Aleš Bílí</w:t>
      </w:r>
      <w:r>
        <w:rPr>
          <w:color w:val="000000"/>
          <w:u w:color="000000"/>
          <w:lang w:val="it-IT"/>
        </w:rPr>
        <w:t>k, Martin Donutil, Kate</w:t>
      </w:r>
      <w:r>
        <w:rPr>
          <w:color w:val="000000"/>
          <w:u w:color="000000"/>
        </w:rPr>
        <w:t>ř</w:t>
      </w:r>
      <w:proofErr w:type="spellStart"/>
      <w:r>
        <w:rPr>
          <w:color w:val="000000"/>
          <w:u w:color="000000"/>
          <w:lang w:val="de-DE"/>
        </w:rPr>
        <w:t>ina</w:t>
      </w:r>
      <w:proofErr w:type="spellEnd"/>
      <w:r>
        <w:rPr>
          <w:color w:val="000000"/>
          <w:u w:color="000000"/>
          <w:lang w:val="de-DE"/>
        </w:rPr>
        <w:t xml:space="preserve"> Marie </w:t>
      </w:r>
      <w:proofErr w:type="spellStart"/>
      <w:r>
        <w:rPr>
          <w:color w:val="000000"/>
          <w:u w:color="000000"/>
          <w:lang w:val="de-DE"/>
        </w:rPr>
        <w:t>Fialov</w:t>
      </w:r>
      <w:proofErr w:type="spellEnd"/>
      <w:r>
        <w:rPr>
          <w:color w:val="000000"/>
          <w:u w:color="000000"/>
        </w:rPr>
        <w:t>á</w:t>
      </w:r>
      <w:r>
        <w:rPr>
          <w:color w:val="000000"/>
          <w:u w:color="000000"/>
          <w:lang w:val="nl-NL"/>
        </w:rPr>
        <w:t>, Nina Hor</w:t>
      </w:r>
      <w:proofErr w:type="spellStart"/>
      <w:r>
        <w:rPr>
          <w:color w:val="000000"/>
          <w:u w:color="000000"/>
        </w:rPr>
        <w:t>áková</w:t>
      </w:r>
      <w:proofErr w:type="spellEnd"/>
      <w:r>
        <w:rPr>
          <w:color w:val="000000"/>
          <w:u w:color="000000"/>
        </w:rPr>
        <w:t xml:space="preserve">, Milan Kačmarčík, Radim Kalvoda, </w:t>
      </w:r>
      <w:proofErr w:type="spellStart"/>
      <w:r>
        <w:rPr>
          <w:color w:val="000000"/>
          <w:u w:color="000000"/>
        </w:rPr>
        <w:t>Kryš</w:t>
      </w:r>
      <w:proofErr w:type="spellEnd"/>
      <w:r>
        <w:rPr>
          <w:color w:val="000000"/>
          <w:u w:color="000000"/>
          <w:lang w:val="nl-NL"/>
        </w:rPr>
        <w:t>tof Krhovj</w:t>
      </w:r>
      <w:r>
        <w:rPr>
          <w:color w:val="000000"/>
          <w:u w:color="000000"/>
        </w:rPr>
        <w:t>á</w:t>
      </w:r>
      <w:r>
        <w:rPr>
          <w:color w:val="000000"/>
          <w:u w:color="000000"/>
          <w:lang w:val="nl-NL"/>
        </w:rPr>
        <w:t>k, Tom</w:t>
      </w:r>
      <w:proofErr w:type="spellStart"/>
      <w:r>
        <w:rPr>
          <w:color w:val="000000"/>
          <w:u w:color="000000"/>
        </w:rPr>
        <w:t>áš</w:t>
      </w:r>
      <w:proofErr w:type="spellEnd"/>
      <w:r>
        <w:rPr>
          <w:color w:val="000000"/>
          <w:u w:color="000000"/>
        </w:rPr>
        <w:t xml:space="preserve"> Milostný</w:t>
      </w:r>
      <w:r>
        <w:rPr>
          <w:color w:val="000000"/>
          <w:u w:color="000000"/>
          <w:lang w:val="it-IT"/>
        </w:rPr>
        <w:t>, Evellyn Pacol</w:t>
      </w:r>
      <w:proofErr w:type="spellStart"/>
      <w:r>
        <w:rPr>
          <w:color w:val="000000"/>
          <w:u w:color="000000"/>
        </w:rPr>
        <w:t>áková</w:t>
      </w:r>
      <w:proofErr w:type="spellEnd"/>
      <w:r>
        <w:rPr>
          <w:color w:val="000000"/>
          <w:u w:color="000000"/>
        </w:rPr>
        <w:t xml:space="preserve">, Zdeněk </w:t>
      </w:r>
      <w:proofErr w:type="spellStart"/>
      <w:r>
        <w:rPr>
          <w:color w:val="000000"/>
          <w:u w:color="000000"/>
        </w:rPr>
        <w:t>Piškul</w:t>
      </w:r>
      <w:r>
        <w:t>a</w:t>
      </w:r>
      <w:proofErr w:type="spellEnd"/>
    </w:p>
    <w:p w14:paraId="06FD66AB" w14:textId="77777777" w:rsidR="001B53F1" w:rsidRDefault="001B53F1" w:rsidP="001B53F1">
      <w:pPr>
        <w:spacing w:line="240" w:lineRule="auto"/>
        <w:rPr>
          <w:color w:val="000000"/>
          <w:sz w:val="27"/>
          <w:szCs w:val="27"/>
          <w:shd w:val="clear" w:color="auto" w:fill="FFFFFF"/>
        </w:rPr>
      </w:pPr>
    </w:p>
    <w:p w14:paraId="190F743F" w14:textId="2F2DB173" w:rsidR="00B45748" w:rsidRPr="00B45748" w:rsidRDefault="00B45748" w:rsidP="001B53F1">
      <w:pPr>
        <w:spacing w:line="240" w:lineRule="auto"/>
        <w:rPr>
          <w:color w:val="000000"/>
          <w:sz w:val="27"/>
          <w:szCs w:val="27"/>
          <w:shd w:val="clear" w:color="auto" w:fill="FFFFFF"/>
        </w:rPr>
        <w:sectPr w:rsidR="00B45748" w:rsidRPr="00B45748" w:rsidSect="00B522C2">
          <w:headerReference w:type="default" r:id="rId8"/>
          <w:footerReference w:type="default" r:id="rId9"/>
          <w:pgSz w:w="11906" w:h="16838"/>
          <w:pgMar w:top="1871" w:right="567" w:bottom="1418" w:left="2296" w:header="709" w:footer="539" w:gutter="0"/>
          <w:cols w:space="708"/>
          <w:formProt w:val="0"/>
          <w:docGrid w:linePitch="360"/>
        </w:sectPr>
      </w:pPr>
    </w:p>
    <w:p w14:paraId="190F7441" w14:textId="7784E0EC" w:rsidR="00F6133F" w:rsidRPr="00230353" w:rsidRDefault="00F6133F" w:rsidP="00F6133F">
      <w:pPr>
        <w:spacing w:before="240"/>
        <w:rPr>
          <w:rFonts w:ascii="Montserrat" w:hAnsi="Montserrat" w:cs="Courier New"/>
          <w:sz w:val="16"/>
        </w:rPr>
      </w:pPr>
      <w:r w:rsidRPr="00230353">
        <w:rPr>
          <w:rFonts w:ascii="Montserrat" w:hAnsi="Montserrat" w:cs="Courier New"/>
          <w:color w:val="222222"/>
          <w:sz w:val="18"/>
          <w:u w:val="single"/>
        </w:rPr>
        <w:t>Da</w:t>
      </w:r>
      <w:r w:rsidRPr="00230353">
        <w:rPr>
          <w:rFonts w:ascii="Montserrat" w:hAnsi="Montserrat" w:cs="Courier New"/>
          <w:sz w:val="18"/>
          <w:u w:val="single"/>
        </w:rPr>
        <w:t>lší informace:</w:t>
      </w:r>
      <w:r w:rsidRPr="00230353">
        <w:rPr>
          <w:rFonts w:ascii="Montserrat" w:hAnsi="Montserrat" w:cs="Courier New"/>
          <w:sz w:val="18"/>
          <w:u w:val="single"/>
        </w:rPr>
        <w:br/>
      </w:r>
      <w:r w:rsidRPr="00230353">
        <w:rPr>
          <w:rFonts w:ascii="Montserrat" w:hAnsi="Montserrat" w:cs="Courier New"/>
          <w:sz w:val="18"/>
        </w:rPr>
        <w:t>Hana Morávková</w:t>
      </w:r>
      <w:r w:rsidRPr="00230353">
        <w:rPr>
          <w:rFonts w:ascii="Montserrat" w:hAnsi="Montserrat" w:cs="Courier New"/>
          <w:sz w:val="18"/>
        </w:rPr>
        <w:br/>
        <w:t xml:space="preserve">PR a marketing manager </w:t>
      </w:r>
    </w:p>
    <w:p w14:paraId="190F7442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  <w:r w:rsidRPr="00230353">
        <w:rPr>
          <w:rFonts w:ascii="Montserrat" w:hAnsi="Montserrat" w:cs="Courier New"/>
          <w:sz w:val="18"/>
        </w:rPr>
        <w:br/>
        <w:t>tel. 222 996 161, 777 591 075</w:t>
      </w:r>
    </w:p>
    <w:p w14:paraId="283A395E" w14:textId="42585216" w:rsidR="00301097" w:rsidRDefault="00F6133F" w:rsidP="00F6133F">
      <w:pPr>
        <w:rPr>
          <w:rFonts w:ascii="Montserrat" w:hAnsi="Montserrat" w:cs="Courier New"/>
          <w:color w:val="0563C1" w:themeColor="hyperlink"/>
          <w:sz w:val="18"/>
          <w:u w:val="single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10" w:history="1">
        <w:r w:rsidR="00886097" w:rsidRPr="00A375F6">
          <w:rPr>
            <w:rStyle w:val="Hypertextovodkaz"/>
            <w:rFonts w:ascii="Montserrat" w:hAnsi="Montserrat" w:cs="Courier New"/>
            <w:sz w:val="18"/>
          </w:rPr>
          <w:t>hana.moravkova@m-d-p.cz</w:t>
        </w:r>
      </w:hyperlink>
      <w:r w:rsidR="00B45748">
        <w:rPr>
          <w:rStyle w:val="Hypertextovodkaz"/>
          <w:rFonts w:ascii="Montserrat" w:hAnsi="Montserrat" w:cs="Courier New"/>
          <w:sz w:val="18"/>
        </w:rPr>
        <w:br w:type="column"/>
      </w:r>
    </w:p>
    <w:p w14:paraId="3E4386F0" w14:textId="77777777" w:rsidR="003B1160" w:rsidRDefault="003B1160" w:rsidP="00F6133F">
      <w:pPr>
        <w:rPr>
          <w:rFonts w:ascii="Montserrat" w:hAnsi="Montserrat" w:cs="Courier New"/>
          <w:sz w:val="18"/>
        </w:rPr>
      </w:pPr>
    </w:p>
    <w:p w14:paraId="190F7445" w14:textId="7D804E29" w:rsidR="00F6133F" w:rsidRPr="00230353" w:rsidRDefault="00886097" w:rsidP="00F6133F">
      <w:pPr>
        <w:rPr>
          <w:rFonts w:ascii="Montserrat" w:hAnsi="Montserrat" w:cs="Courier New"/>
          <w:sz w:val="18"/>
        </w:rPr>
      </w:pPr>
      <w:r>
        <w:rPr>
          <w:rFonts w:ascii="Montserrat" w:hAnsi="Montserrat" w:cs="Courier New"/>
          <w:sz w:val="18"/>
        </w:rPr>
        <w:t>Martina</w:t>
      </w:r>
      <w:r w:rsidR="00F6133F" w:rsidRPr="00230353">
        <w:rPr>
          <w:rFonts w:ascii="Montserrat" w:hAnsi="Montserrat" w:cs="Courier New"/>
          <w:sz w:val="18"/>
        </w:rPr>
        <w:t xml:space="preserve"> </w:t>
      </w:r>
      <w:r>
        <w:rPr>
          <w:rFonts w:ascii="Montserrat" w:hAnsi="Montserrat" w:cs="Courier New"/>
          <w:sz w:val="18"/>
        </w:rPr>
        <w:t>Steklá</w:t>
      </w:r>
    </w:p>
    <w:p w14:paraId="190F7446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PR referent</w:t>
      </w:r>
    </w:p>
    <w:p w14:paraId="190F7447" w14:textId="77777777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Městská divadla pražská</w:t>
      </w:r>
    </w:p>
    <w:p w14:paraId="190F7448" w14:textId="5B65BDAB" w:rsidR="00F6133F" w:rsidRPr="00230353" w:rsidRDefault="00F6133F" w:rsidP="00F6133F">
      <w:pPr>
        <w:rPr>
          <w:rFonts w:ascii="Montserrat" w:hAnsi="Montserrat" w:cs="Courier New"/>
          <w:sz w:val="18"/>
        </w:rPr>
      </w:pPr>
      <w:r w:rsidRPr="00230353">
        <w:rPr>
          <w:rFonts w:ascii="Montserrat" w:hAnsi="Montserrat" w:cs="Courier New"/>
          <w:sz w:val="18"/>
        </w:rPr>
        <w:t>tel.: 73</w:t>
      </w:r>
      <w:r w:rsidR="00886097">
        <w:rPr>
          <w:rFonts w:ascii="Montserrat" w:hAnsi="Montserrat" w:cs="Courier New"/>
          <w:sz w:val="18"/>
        </w:rPr>
        <w:t>7</w:t>
      </w:r>
      <w:r w:rsidRPr="00230353">
        <w:rPr>
          <w:rFonts w:ascii="Montserrat" w:hAnsi="Montserrat" w:cs="Courier New"/>
          <w:sz w:val="18"/>
        </w:rPr>
        <w:t> </w:t>
      </w:r>
      <w:r w:rsidR="00886097">
        <w:rPr>
          <w:rFonts w:ascii="Montserrat" w:hAnsi="Montserrat" w:cs="Courier New"/>
          <w:sz w:val="18"/>
        </w:rPr>
        <w:t>231</w:t>
      </w:r>
      <w:r w:rsidRPr="00230353">
        <w:rPr>
          <w:rFonts w:ascii="Montserrat" w:hAnsi="Montserrat" w:cs="Courier New"/>
          <w:sz w:val="18"/>
        </w:rPr>
        <w:t xml:space="preserve"> </w:t>
      </w:r>
      <w:r w:rsidR="00886097">
        <w:rPr>
          <w:rFonts w:ascii="Montserrat" w:hAnsi="Montserrat" w:cs="Courier New"/>
          <w:sz w:val="18"/>
        </w:rPr>
        <w:t>210</w:t>
      </w:r>
    </w:p>
    <w:p w14:paraId="190F744B" w14:textId="3B21F675" w:rsidR="004F2596" w:rsidRPr="00B675E6" w:rsidRDefault="00F6133F">
      <w:pPr>
        <w:rPr>
          <w:rFonts w:ascii="Montserrat" w:hAnsi="Montserrat" w:cs="Courier New"/>
          <w:bCs/>
          <w:sz w:val="18"/>
        </w:rPr>
      </w:pPr>
      <w:r w:rsidRPr="00230353">
        <w:rPr>
          <w:rFonts w:ascii="Montserrat" w:hAnsi="Montserrat" w:cs="Courier New"/>
          <w:sz w:val="18"/>
        </w:rPr>
        <w:t xml:space="preserve">e-mail: </w:t>
      </w:r>
      <w:hyperlink r:id="rId11" w:history="1">
        <w:r w:rsidR="00310976" w:rsidRPr="001456B6">
          <w:rPr>
            <w:rStyle w:val="Hypertextovodkaz"/>
            <w:rFonts w:ascii="Montserrat" w:hAnsi="Montserrat" w:cs="Courier New"/>
            <w:sz w:val="18"/>
          </w:rPr>
          <w:t>martina.stekla@m-d-p.cz</w:t>
        </w:r>
      </w:hyperlink>
      <w:r w:rsidR="00310976">
        <w:rPr>
          <w:rFonts w:ascii="Montserrat" w:hAnsi="Montserrat" w:cs="Courier New"/>
          <w:sz w:val="18"/>
        </w:rPr>
        <w:t xml:space="preserve"> </w:t>
      </w:r>
    </w:p>
    <w:sectPr w:rsidR="004F2596" w:rsidRPr="00B675E6" w:rsidSect="00B522C2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A0DD42" w14:textId="77777777" w:rsidR="00B761D3" w:rsidRDefault="00B761D3">
      <w:pPr>
        <w:spacing w:line="240" w:lineRule="auto"/>
      </w:pPr>
      <w:r>
        <w:separator/>
      </w:r>
    </w:p>
  </w:endnote>
  <w:endnote w:type="continuationSeparator" w:id="0">
    <w:p w14:paraId="11040E4B" w14:textId="77777777" w:rsidR="00B761D3" w:rsidRDefault="00B761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7451" w14:textId="77777777" w:rsidR="00B522C2" w:rsidRDefault="00B522C2">
    <w:pPr>
      <w:pStyle w:val="Zpat"/>
      <w:tabs>
        <w:tab w:val="center" w:pos="4536"/>
        <w:tab w:val="right" w:pos="9072"/>
      </w:tabs>
    </w:pPr>
    <w:r>
      <w:t>MĚSTSKÁ DIVADLA PRAŽSKÁ</w:t>
    </w:r>
  </w:p>
  <w:p w14:paraId="190F7452" w14:textId="77777777" w:rsidR="00B522C2" w:rsidRDefault="00B522C2">
    <w:pPr>
      <w:pStyle w:val="Zpat"/>
      <w:tabs>
        <w:tab w:val="center" w:pos="4536"/>
        <w:tab w:val="right" w:pos="9072"/>
      </w:tabs>
    </w:pPr>
    <w:r>
      <w:t>V JÁMĚ 1, 110 00 PRAHA 1</w:t>
    </w:r>
  </w:p>
  <w:p w14:paraId="190F7453" w14:textId="77777777" w:rsidR="00B522C2" w:rsidRDefault="00B522C2">
    <w:pPr>
      <w:pStyle w:val="Zpat"/>
      <w:tabs>
        <w:tab w:val="center" w:pos="4536"/>
        <w:tab w:val="right" w:pos="9072"/>
      </w:tabs>
    </w:pPr>
    <w:r>
      <w:t>+420 222 996 111</w:t>
    </w:r>
  </w:p>
  <w:p w14:paraId="190F7454" w14:textId="77777777" w:rsidR="00B522C2" w:rsidRDefault="00B522C2">
    <w:pPr>
      <w:pStyle w:val="Zpat"/>
      <w:tabs>
        <w:tab w:val="center" w:pos="4536"/>
        <w:tab w:val="right" w:pos="9072"/>
      </w:tabs>
    </w:pPr>
    <w:r>
      <w:t>MDP@M-D-P.CZ</w:t>
    </w:r>
  </w:p>
  <w:p w14:paraId="190F7455" w14:textId="7B281961" w:rsidR="00B522C2" w:rsidRDefault="00B522C2">
    <w:pPr>
      <w:pStyle w:val="Zpat"/>
    </w:pPr>
    <w:r>
      <w:t>WWW.MESTSKADIVADLAPRAZSKA.CZ</w:t>
    </w:r>
    <w:r>
      <w:tab/>
    </w:r>
    <w:r>
      <w:tab/>
    </w:r>
    <w:r w:rsidR="00922B15">
      <w:fldChar w:fldCharType="begin"/>
    </w:r>
    <w:r>
      <w:instrText>PAGE</w:instrText>
    </w:r>
    <w:r w:rsidR="00922B15">
      <w:fldChar w:fldCharType="separate"/>
    </w:r>
    <w:r w:rsidR="00CC3532">
      <w:rPr>
        <w:noProof/>
      </w:rPr>
      <w:t>2</w:t>
    </w:r>
    <w:r w:rsidR="00922B15">
      <w:fldChar w:fldCharType="end"/>
    </w:r>
    <w:r>
      <w:t>/</w:t>
    </w:r>
    <w:r w:rsidR="00922B15">
      <w:fldChar w:fldCharType="begin"/>
    </w:r>
    <w:r>
      <w:instrText>NUMPAGES</w:instrText>
    </w:r>
    <w:r w:rsidR="00922B15">
      <w:fldChar w:fldCharType="separate"/>
    </w:r>
    <w:r w:rsidR="00CC3532">
      <w:rPr>
        <w:noProof/>
      </w:rPr>
      <w:t>2</w:t>
    </w:r>
    <w:r w:rsidR="00922B1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78000" w14:textId="77777777" w:rsidR="00B761D3" w:rsidRDefault="00B761D3">
      <w:pPr>
        <w:spacing w:line="240" w:lineRule="auto"/>
      </w:pPr>
      <w:r>
        <w:separator/>
      </w:r>
    </w:p>
  </w:footnote>
  <w:footnote w:type="continuationSeparator" w:id="0">
    <w:p w14:paraId="1A10D800" w14:textId="77777777" w:rsidR="00B761D3" w:rsidRDefault="00B761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F7450" w14:textId="77777777" w:rsidR="00B522C2" w:rsidRDefault="00B522C2">
    <w:pPr>
      <w:pStyle w:val="Zhlav"/>
    </w:pPr>
    <w:r>
      <w:rPr>
        <w:noProof/>
        <w:lang w:eastAsia="cs-CZ"/>
      </w:rPr>
      <w:drawing>
        <wp:anchor distT="0" distB="1905" distL="114300" distR="121920" simplePos="0" relativeHeight="251659264" behindDoc="1" locked="0" layoutInCell="1" allowOverlap="1" wp14:anchorId="190F7456" wp14:editId="190F7457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133F"/>
    <w:rsid w:val="00002C89"/>
    <w:rsid w:val="00095868"/>
    <w:rsid w:val="000975B0"/>
    <w:rsid w:val="000A480A"/>
    <w:rsid w:val="000B614A"/>
    <w:rsid w:val="000C4B46"/>
    <w:rsid w:val="000F4AB5"/>
    <w:rsid w:val="00135320"/>
    <w:rsid w:val="0013601E"/>
    <w:rsid w:val="00141BC3"/>
    <w:rsid w:val="0016573F"/>
    <w:rsid w:val="001752D6"/>
    <w:rsid w:val="001B53F1"/>
    <w:rsid w:val="00215EB8"/>
    <w:rsid w:val="00230353"/>
    <w:rsid w:val="002315CD"/>
    <w:rsid w:val="00245062"/>
    <w:rsid w:val="002812F4"/>
    <w:rsid w:val="00292B32"/>
    <w:rsid w:val="002A0FE7"/>
    <w:rsid w:val="002C5300"/>
    <w:rsid w:val="00301097"/>
    <w:rsid w:val="00310976"/>
    <w:rsid w:val="00391986"/>
    <w:rsid w:val="003B1160"/>
    <w:rsid w:val="003C2D40"/>
    <w:rsid w:val="003E2F15"/>
    <w:rsid w:val="004035D4"/>
    <w:rsid w:val="0040441F"/>
    <w:rsid w:val="004115D7"/>
    <w:rsid w:val="004608C3"/>
    <w:rsid w:val="004672A3"/>
    <w:rsid w:val="004744D5"/>
    <w:rsid w:val="004A1A2C"/>
    <w:rsid w:val="004F2596"/>
    <w:rsid w:val="00503201"/>
    <w:rsid w:val="005061F9"/>
    <w:rsid w:val="00511D82"/>
    <w:rsid w:val="00537BD8"/>
    <w:rsid w:val="00552BBE"/>
    <w:rsid w:val="005B6893"/>
    <w:rsid w:val="005F178D"/>
    <w:rsid w:val="00602E2E"/>
    <w:rsid w:val="0067456D"/>
    <w:rsid w:val="00680ACF"/>
    <w:rsid w:val="006A245B"/>
    <w:rsid w:val="006B45A6"/>
    <w:rsid w:val="006B581D"/>
    <w:rsid w:val="006E04CB"/>
    <w:rsid w:val="00722996"/>
    <w:rsid w:val="007541C4"/>
    <w:rsid w:val="00772676"/>
    <w:rsid w:val="00786468"/>
    <w:rsid w:val="00790A40"/>
    <w:rsid w:val="00795EC1"/>
    <w:rsid w:val="007C5D8B"/>
    <w:rsid w:val="007E0D81"/>
    <w:rsid w:val="00856051"/>
    <w:rsid w:val="00866886"/>
    <w:rsid w:val="00886097"/>
    <w:rsid w:val="00893BCE"/>
    <w:rsid w:val="008D3CEB"/>
    <w:rsid w:val="008E6011"/>
    <w:rsid w:val="00922B15"/>
    <w:rsid w:val="00936413"/>
    <w:rsid w:val="00945B41"/>
    <w:rsid w:val="00A26F0E"/>
    <w:rsid w:val="00A8240F"/>
    <w:rsid w:val="00AC11B9"/>
    <w:rsid w:val="00AD2782"/>
    <w:rsid w:val="00B134E9"/>
    <w:rsid w:val="00B45748"/>
    <w:rsid w:val="00B522C2"/>
    <w:rsid w:val="00B675E6"/>
    <w:rsid w:val="00B761D3"/>
    <w:rsid w:val="00B9525E"/>
    <w:rsid w:val="00BC5DEA"/>
    <w:rsid w:val="00BD165C"/>
    <w:rsid w:val="00BD71A5"/>
    <w:rsid w:val="00BE7E95"/>
    <w:rsid w:val="00C06FD8"/>
    <w:rsid w:val="00C23631"/>
    <w:rsid w:val="00C31441"/>
    <w:rsid w:val="00C457C4"/>
    <w:rsid w:val="00C51906"/>
    <w:rsid w:val="00C60069"/>
    <w:rsid w:val="00C67984"/>
    <w:rsid w:val="00CC3532"/>
    <w:rsid w:val="00D43280"/>
    <w:rsid w:val="00D60161"/>
    <w:rsid w:val="00D76065"/>
    <w:rsid w:val="00D8328F"/>
    <w:rsid w:val="00D86A52"/>
    <w:rsid w:val="00DB6164"/>
    <w:rsid w:val="00DB6835"/>
    <w:rsid w:val="00DC6AE4"/>
    <w:rsid w:val="00DD79D0"/>
    <w:rsid w:val="00DE167E"/>
    <w:rsid w:val="00DE7F49"/>
    <w:rsid w:val="00E0069D"/>
    <w:rsid w:val="00E54E77"/>
    <w:rsid w:val="00E80A0A"/>
    <w:rsid w:val="00E9216B"/>
    <w:rsid w:val="00ED015F"/>
    <w:rsid w:val="00EE0C07"/>
    <w:rsid w:val="00EF1DE7"/>
    <w:rsid w:val="00F6133F"/>
    <w:rsid w:val="00F70AF7"/>
    <w:rsid w:val="00F7666F"/>
    <w:rsid w:val="00F80108"/>
    <w:rsid w:val="00FD7CBC"/>
    <w:rsid w:val="00FF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7416"/>
  <w15:docId w15:val="{44E29354-B37E-4E37-BADC-9B8BBB17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133F"/>
    <w:pPr>
      <w:spacing w:after="0" w:line="276" w:lineRule="auto"/>
    </w:pPr>
    <w:rPr>
      <w:sz w:val="20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C6AE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adpis3"/>
    <w:link w:val="Styl1Char"/>
    <w:autoRedefine/>
    <w:qFormat/>
    <w:rsid w:val="00DC6AE4"/>
    <w:pPr>
      <w:keepLines w:val="0"/>
      <w:shd w:val="clear" w:color="auto" w:fill="EAF1DD"/>
      <w:tabs>
        <w:tab w:val="center" w:pos="4819"/>
      </w:tabs>
      <w:spacing w:before="0" w:line="288" w:lineRule="auto"/>
      <w:jc w:val="center"/>
    </w:pPr>
    <w:rPr>
      <w:rFonts w:ascii="Montserrat" w:eastAsiaTheme="minorHAnsi" w:hAnsi="Montserrat" w:cs="Arial"/>
      <w:bCs/>
      <w:caps/>
      <w:color w:val="404649"/>
      <w:sz w:val="22"/>
      <w:szCs w:val="22"/>
      <w:shd w:val="clear" w:color="auto" w:fill="EAF1DD"/>
    </w:rPr>
  </w:style>
  <w:style w:type="character" w:customStyle="1" w:styleId="Styl1Char">
    <w:name w:val="Styl1 Char"/>
    <w:basedOn w:val="Nadpis3Char"/>
    <w:link w:val="Styl1"/>
    <w:rsid w:val="00DC6AE4"/>
    <w:rPr>
      <w:rFonts w:ascii="Montserrat" w:eastAsiaTheme="majorEastAsia" w:hAnsi="Montserrat" w:cs="Arial"/>
      <w:bCs/>
      <w:caps/>
      <w:color w:val="404649"/>
      <w:sz w:val="24"/>
      <w:szCs w:val="24"/>
      <w:shd w:val="clear" w:color="auto" w:fill="EAF1DD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C6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F6133F"/>
  </w:style>
  <w:style w:type="character" w:customStyle="1" w:styleId="ZpatChar">
    <w:name w:val="Zápatí Char"/>
    <w:basedOn w:val="Standardnpsmoodstavce"/>
    <w:link w:val="Zpat"/>
    <w:uiPriority w:val="99"/>
    <w:qFormat/>
    <w:rsid w:val="00F6133F"/>
    <w:rPr>
      <w:b/>
      <w:sz w:val="14"/>
    </w:rPr>
  </w:style>
  <w:style w:type="paragraph" w:styleId="Zhlav">
    <w:name w:val="header"/>
    <w:basedOn w:val="Normln"/>
    <w:link w:val="ZhlavChar"/>
    <w:uiPriority w:val="99"/>
    <w:unhideWhenUsed/>
    <w:rsid w:val="00F6133F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ZhlavChar1">
    <w:name w:val="Záhlaví Char1"/>
    <w:basedOn w:val="Standardnpsmoodstavce"/>
    <w:uiPriority w:val="99"/>
    <w:semiHidden/>
    <w:rsid w:val="00F6133F"/>
    <w:rPr>
      <w:sz w:val="20"/>
    </w:rPr>
  </w:style>
  <w:style w:type="paragraph" w:styleId="Zpat">
    <w:name w:val="footer"/>
    <w:basedOn w:val="Normln"/>
    <w:link w:val="ZpatChar"/>
    <w:uiPriority w:val="99"/>
    <w:unhideWhenUsed/>
    <w:rsid w:val="00F6133F"/>
    <w:pPr>
      <w:tabs>
        <w:tab w:val="center" w:pos="4394"/>
        <w:tab w:val="right" w:pos="8789"/>
      </w:tabs>
      <w:spacing w:line="228" w:lineRule="auto"/>
      <w:ind w:left="-1729"/>
    </w:pPr>
    <w:rPr>
      <w:b/>
      <w:sz w:val="14"/>
    </w:rPr>
  </w:style>
  <w:style w:type="character" w:customStyle="1" w:styleId="ZpatChar1">
    <w:name w:val="Zápatí Char1"/>
    <w:basedOn w:val="Standardnpsmoodstavce"/>
    <w:uiPriority w:val="99"/>
    <w:semiHidden/>
    <w:rsid w:val="00F6133F"/>
    <w:rPr>
      <w:sz w:val="20"/>
    </w:rPr>
  </w:style>
  <w:style w:type="character" w:styleId="Zdraznn">
    <w:name w:val="Emphasis"/>
    <w:basedOn w:val="Standardnpsmoodstavce"/>
    <w:uiPriority w:val="20"/>
    <w:qFormat/>
    <w:rsid w:val="00F6133F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886097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C60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A24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A245B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A245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A24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A245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B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10976"/>
    <w:rPr>
      <w:color w:val="605E5C"/>
      <w:shd w:val="clear" w:color="auto" w:fill="E1DFDD"/>
    </w:rPr>
  </w:style>
  <w:style w:type="character" w:customStyle="1" w:styleId="Hyperlink0">
    <w:name w:val="Hyperlink.0"/>
    <w:basedOn w:val="Hypertextovodkaz"/>
    <w:rsid w:val="00790A40"/>
    <w:rPr>
      <w:outline w:val="0"/>
      <w:color w:val="0563C1"/>
      <w:u w:val="single" w:color="0563C1"/>
    </w:rPr>
  </w:style>
  <w:style w:type="character" w:styleId="Nevyeenzmnka">
    <w:name w:val="Unresolved Mention"/>
    <w:basedOn w:val="Standardnpsmoodstavce"/>
    <w:uiPriority w:val="99"/>
    <w:semiHidden/>
    <w:unhideWhenUsed/>
    <w:rsid w:val="00DB683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B6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6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supraphononline.c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fdjx4Fbbxc" TargetMode="External"/><Relationship Id="rId11" Type="http://schemas.openxmlformats.org/officeDocument/2006/relationships/hyperlink" Target="mailto:martina.stekla@m-d-p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hana.moravkova@m-d-p.cz" TargetMode="Externa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Martina Steklá</cp:lastModifiedBy>
  <cp:revision>3</cp:revision>
  <dcterms:created xsi:type="dcterms:W3CDTF">2020-12-10T14:43:00Z</dcterms:created>
  <dcterms:modified xsi:type="dcterms:W3CDTF">2020-12-10T14:59:00Z</dcterms:modified>
</cp:coreProperties>
</file>