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7D39" w:rsidRDefault="007E7D39">
      <w:pPr>
        <w:rPr>
          <w:rFonts w:ascii="Arial" w:eastAsia="Arial" w:hAnsi="Arial" w:cs="Arial"/>
        </w:rPr>
      </w:pPr>
    </w:p>
    <w:p w:rsidR="00110428" w:rsidRPr="00313C0A" w:rsidRDefault="00112F72" w:rsidP="00F16BD7">
      <w:pPr>
        <w:spacing w:line="360" w:lineRule="auto"/>
        <w:jc w:val="both"/>
        <w:rPr>
          <w:rFonts w:ascii="Montserrat" w:hAnsi="Montserrat"/>
          <w:b/>
          <w:sz w:val="28"/>
        </w:rPr>
      </w:pPr>
      <w:r>
        <w:rPr>
          <w:rFonts w:ascii="Montserrat" w:hAnsi="Montserrat"/>
          <w:b/>
          <w:sz w:val="28"/>
        </w:rPr>
        <w:t>A o</w:t>
      </w:r>
      <w:r w:rsidR="000F3A95">
        <w:rPr>
          <w:rFonts w:ascii="Montserrat" w:hAnsi="Montserrat"/>
          <w:b/>
          <w:sz w:val="28"/>
        </w:rPr>
        <w:t>sel na něj funěl</w:t>
      </w:r>
      <w:r>
        <w:rPr>
          <w:rFonts w:ascii="Montserrat" w:hAnsi="Montserrat"/>
          <w:b/>
          <w:sz w:val="28"/>
        </w:rPr>
        <w:t>. Nová vánoční inscen</w:t>
      </w:r>
      <w:r w:rsidR="00545BB2">
        <w:rPr>
          <w:rFonts w:ascii="Montserrat" w:hAnsi="Montserrat"/>
          <w:b/>
          <w:sz w:val="28"/>
        </w:rPr>
        <w:t>ace Městských divadel pražských</w:t>
      </w:r>
      <w:bookmarkStart w:id="0" w:name="_GoBack"/>
      <w:bookmarkEnd w:id="0"/>
    </w:p>
    <w:p w:rsidR="000F3A95" w:rsidRPr="000F3A95" w:rsidRDefault="000F3A95" w:rsidP="000F3A95">
      <w:pPr>
        <w:spacing w:line="360" w:lineRule="auto"/>
        <w:jc w:val="both"/>
        <w:rPr>
          <w:rFonts w:ascii="Montserrat" w:hAnsi="Montserrat" w:cstheme="minorHAnsi"/>
          <w:szCs w:val="24"/>
        </w:rPr>
      </w:pPr>
      <w:r w:rsidRPr="00E2291B">
        <w:rPr>
          <w:rFonts w:ascii="Montserrat" w:hAnsi="Montserrat"/>
          <w:b/>
          <w:szCs w:val="24"/>
        </w:rPr>
        <w:t xml:space="preserve">Praha, </w:t>
      </w:r>
      <w:r w:rsidR="005871C4">
        <w:rPr>
          <w:rFonts w:ascii="Montserrat" w:hAnsi="Montserrat"/>
          <w:b/>
          <w:szCs w:val="24"/>
        </w:rPr>
        <w:t>7</w:t>
      </w:r>
      <w:r w:rsidRPr="00E2291B">
        <w:rPr>
          <w:rFonts w:ascii="Montserrat" w:hAnsi="Montserrat"/>
          <w:b/>
          <w:szCs w:val="24"/>
        </w:rPr>
        <w:t>. listopadu</w:t>
      </w:r>
      <w:r w:rsidR="001F347C" w:rsidRPr="00E2291B">
        <w:rPr>
          <w:rFonts w:ascii="Montserrat" w:hAnsi="Montserrat"/>
          <w:b/>
          <w:szCs w:val="24"/>
        </w:rPr>
        <w:t xml:space="preserve"> 2019 –</w:t>
      </w:r>
      <w:r w:rsidRPr="00E2291B">
        <w:rPr>
          <w:rFonts w:ascii="Montserrat" w:hAnsi="Montserrat"/>
          <w:b/>
          <w:szCs w:val="24"/>
        </w:rPr>
        <w:t xml:space="preserve"> </w:t>
      </w:r>
      <w:r w:rsidRPr="00E2291B">
        <w:rPr>
          <w:rFonts w:ascii="Montserrat" w:hAnsi="Montserrat" w:cstheme="minorHAnsi"/>
          <w:b/>
          <w:szCs w:val="24"/>
        </w:rPr>
        <w:t xml:space="preserve">Vtipnou i něžnou vánoční podívanou pro </w:t>
      </w:r>
      <w:r w:rsidR="002C31A7">
        <w:rPr>
          <w:rFonts w:ascii="Montserrat" w:hAnsi="Montserrat" w:cstheme="minorHAnsi"/>
          <w:b/>
          <w:szCs w:val="24"/>
        </w:rPr>
        <w:t xml:space="preserve">celou rodinu slibuje inscenace </w:t>
      </w:r>
      <w:r w:rsidR="002C31A7" w:rsidRPr="002C31A7">
        <w:rPr>
          <w:rFonts w:ascii="Montserrat" w:hAnsi="Montserrat" w:cstheme="minorHAnsi"/>
          <w:b/>
          <w:i/>
          <w:szCs w:val="24"/>
        </w:rPr>
        <w:t>A osel na něj funěl</w:t>
      </w:r>
      <w:r w:rsidRPr="00E2291B">
        <w:rPr>
          <w:rFonts w:ascii="Montserrat" w:hAnsi="Montserrat" w:cstheme="minorHAnsi"/>
          <w:b/>
          <w:szCs w:val="24"/>
        </w:rPr>
        <w:t>, kterou představí Městská divadla pražská na scéně divadla Komedie v premiéře 23. listopadu</w:t>
      </w:r>
      <w:r w:rsidRPr="000F3A95">
        <w:rPr>
          <w:rFonts w:ascii="Montserrat" w:hAnsi="Montserrat" w:cstheme="minorHAnsi"/>
          <w:b/>
          <w:sz w:val="24"/>
          <w:szCs w:val="24"/>
        </w:rPr>
        <w:t>.</w:t>
      </w:r>
    </w:p>
    <w:p w:rsidR="000F3A95" w:rsidRPr="00E2291B" w:rsidRDefault="000F3A95" w:rsidP="000F3A95">
      <w:pPr>
        <w:spacing w:line="360" w:lineRule="auto"/>
        <w:jc w:val="both"/>
        <w:rPr>
          <w:rFonts w:ascii="Montserrat" w:hAnsi="Montserrat" w:cstheme="minorHAnsi"/>
          <w:sz w:val="21"/>
          <w:szCs w:val="24"/>
        </w:rPr>
      </w:pPr>
      <w:r w:rsidRPr="00E2291B">
        <w:rPr>
          <w:rFonts w:ascii="Montserrat" w:hAnsi="Montserrat" w:cstheme="minorHAnsi"/>
          <w:sz w:val="21"/>
          <w:szCs w:val="24"/>
        </w:rPr>
        <w:t xml:space="preserve">Hrdiny příběhu z pera dramatika René Levínského (pod pseudonymem Šimon </w:t>
      </w:r>
      <w:proofErr w:type="spellStart"/>
      <w:r w:rsidRPr="00E2291B">
        <w:rPr>
          <w:rFonts w:ascii="Montserrat" w:hAnsi="Montserrat" w:cstheme="minorHAnsi"/>
          <w:sz w:val="21"/>
          <w:szCs w:val="24"/>
        </w:rPr>
        <w:t>Olivětín</w:t>
      </w:r>
      <w:proofErr w:type="spellEnd"/>
      <w:r w:rsidRPr="00E2291B">
        <w:rPr>
          <w:rFonts w:ascii="Montserrat" w:hAnsi="Montserrat" w:cstheme="minorHAnsi"/>
          <w:sz w:val="21"/>
          <w:szCs w:val="24"/>
        </w:rPr>
        <w:t>) jsou žáci 4. třídy obecné školy ve Vodičkově ulici, kam roku 1932 přichází nová třídní učitelka, mladá a nadšená Vesna Májová. Společně s dětmi se musí potýkat s nepřízní přísného ředitele Anatola Fišera.</w:t>
      </w:r>
    </w:p>
    <w:p w:rsidR="000F3A95" w:rsidRPr="00E2291B" w:rsidRDefault="000F3A95" w:rsidP="000F3A95">
      <w:pPr>
        <w:spacing w:line="360" w:lineRule="auto"/>
        <w:jc w:val="both"/>
        <w:rPr>
          <w:rFonts w:ascii="Montserrat" w:hAnsi="Montserrat" w:cstheme="minorHAnsi"/>
          <w:sz w:val="21"/>
          <w:szCs w:val="24"/>
        </w:rPr>
      </w:pPr>
      <w:r w:rsidRPr="00E2291B">
        <w:rPr>
          <w:rFonts w:ascii="Montserrat" w:hAnsi="Montserrat" w:cstheme="minorHAnsi"/>
          <w:sz w:val="21"/>
          <w:szCs w:val="24"/>
        </w:rPr>
        <w:t>„</w:t>
      </w:r>
      <w:r w:rsidRPr="00E2291B">
        <w:rPr>
          <w:rFonts w:ascii="Montserrat" w:hAnsi="Montserrat" w:cstheme="minorHAnsi"/>
          <w:i/>
          <w:sz w:val="21"/>
          <w:szCs w:val="24"/>
        </w:rPr>
        <w:t>Měl jsem velkou radost, když mne umělecký šéf Městských divadel pražských Michal Dočekal oslovil, abych pro ně napsal novou hru. Velice si cením podpory, kterou Městská divadla současné dramatice věnují. Michalův původní návrh byl, abych psal pro Rokoko standardní hru, nicméně mne zajímalo mnohem víc psát pro děti či dospívající do divadla Komedie. Jsem hluboce přesvědčen, že v současnosti je mnohem důležitější psát pro děti než pro dospělé. A jako největší výzvu považuji tvorbu inscenace pro celou rodinu, čas běží čím dál rychleji, generace se vzdalují jedna druhé a každý pokus o společný mezigenerační zážitek má, podle mne, svou velkou cenu. Nevím, jestli se mi to v mé hře podařilo, to už posoudí diváci všech věkových skupin</w:t>
      </w:r>
      <w:r w:rsidR="006A2FA8" w:rsidRPr="00E2291B">
        <w:rPr>
          <w:rFonts w:ascii="Montserrat" w:hAnsi="Montserrat" w:cstheme="minorHAnsi"/>
          <w:sz w:val="21"/>
          <w:szCs w:val="24"/>
        </w:rPr>
        <w:t>,“ řekl</w:t>
      </w:r>
      <w:r w:rsidRPr="00E2291B">
        <w:rPr>
          <w:rFonts w:ascii="Montserrat" w:hAnsi="Montserrat" w:cstheme="minorHAnsi"/>
          <w:sz w:val="21"/>
          <w:szCs w:val="24"/>
        </w:rPr>
        <w:t xml:space="preserve"> ke vzni</w:t>
      </w:r>
      <w:r w:rsidR="002C31A7">
        <w:rPr>
          <w:rFonts w:ascii="Montserrat" w:hAnsi="Montserrat" w:cstheme="minorHAnsi"/>
          <w:sz w:val="21"/>
          <w:szCs w:val="24"/>
        </w:rPr>
        <w:t xml:space="preserve">ku inscenace dramatik </w:t>
      </w:r>
      <w:proofErr w:type="spellStart"/>
      <w:r w:rsidR="002C31A7">
        <w:rPr>
          <w:rFonts w:ascii="Montserrat" w:hAnsi="Montserrat" w:cstheme="minorHAnsi"/>
          <w:sz w:val="21"/>
          <w:szCs w:val="24"/>
        </w:rPr>
        <w:t>Olivětín</w:t>
      </w:r>
      <w:proofErr w:type="spellEnd"/>
      <w:r w:rsidR="002C31A7">
        <w:rPr>
          <w:rFonts w:ascii="Montserrat" w:hAnsi="Montserrat" w:cstheme="minorHAnsi"/>
          <w:sz w:val="21"/>
          <w:szCs w:val="24"/>
        </w:rPr>
        <w:t>-</w:t>
      </w:r>
      <w:r w:rsidRPr="00E2291B">
        <w:rPr>
          <w:rFonts w:ascii="Montserrat" w:hAnsi="Montserrat" w:cstheme="minorHAnsi"/>
          <w:sz w:val="21"/>
          <w:szCs w:val="24"/>
        </w:rPr>
        <w:t xml:space="preserve">Levínský. </w:t>
      </w:r>
    </w:p>
    <w:p w:rsidR="000F3A95" w:rsidRPr="00E2291B" w:rsidRDefault="000F3A95" w:rsidP="000F3A95">
      <w:pPr>
        <w:spacing w:line="360" w:lineRule="auto"/>
        <w:jc w:val="both"/>
        <w:rPr>
          <w:rFonts w:ascii="Montserrat" w:hAnsi="Montserrat" w:cstheme="minorHAnsi"/>
          <w:sz w:val="21"/>
          <w:szCs w:val="24"/>
        </w:rPr>
      </w:pPr>
      <w:r w:rsidRPr="00E2291B">
        <w:rPr>
          <w:rFonts w:ascii="Montserrat" w:hAnsi="Montserrat" w:cstheme="minorHAnsi"/>
          <w:sz w:val="21"/>
          <w:szCs w:val="24"/>
        </w:rPr>
        <w:t>Režisérkou inscenace je oceňovaná loutkářka Michaela Homolová z libereckého Naivního divadla. „</w:t>
      </w:r>
      <w:r w:rsidRPr="00E2291B">
        <w:rPr>
          <w:rFonts w:ascii="Montserrat" w:hAnsi="Montserrat" w:cstheme="minorHAnsi"/>
          <w:i/>
          <w:sz w:val="21"/>
          <w:szCs w:val="24"/>
        </w:rPr>
        <w:t>V období první republiky, kde se příběh odehrává, nacházím jistou paralelu s naší dobou</w:t>
      </w:r>
      <w:r w:rsidR="008F3D70" w:rsidRPr="00E2291B">
        <w:rPr>
          <w:rFonts w:ascii="Montserrat" w:hAnsi="Montserrat" w:cstheme="minorHAnsi"/>
          <w:sz w:val="21"/>
          <w:szCs w:val="24"/>
        </w:rPr>
        <w:t>,“ uvedla</w:t>
      </w:r>
      <w:r w:rsidRPr="00E2291B">
        <w:rPr>
          <w:rFonts w:ascii="Montserrat" w:hAnsi="Montserrat" w:cstheme="minorHAnsi"/>
          <w:sz w:val="21"/>
          <w:szCs w:val="24"/>
        </w:rPr>
        <w:t xml:space="preserve"> Homolová. „</w:t>
      </w:r>
      <w:r w:rsidRPr="00E2291B">
        <w:rPr>
          <w:rFonts w:ascii="Montserrat" w:hAnsi="Montserrat" w:cstheme="minorHAnsi"/>
          <w:i/>
          <w:sz w:val="21"/>
          <w:szCs w:val="24"/>
        </w:rPr>
        <w:t>Máme se vlastně celkem dobře, nic nám nechybí, ale někde podvědomě cítíme, že stačí málo, aby zvítězilo zlo.“</w:t>
      </w:r>
    </w:p>
    <w:p w:rsidR="000F3A95" w:rsidRPr="00E2291B" w:rsidRDefault="000F3A95" w:rsidP="000F3A95">
      <w:pPr>
        <w:spacing w:line="360" w:lineRule="auto"/>
        <w:jc w:val="both"/>
        <w:rPr>
          <w:rFonts w:ascii="Montserrat" w:hAnsi="Montserrat" w:cstheme="minorHAnsi"/>
          <w:sz w:val="21"/>
          <w:szCs w:val="24"/>
        </w:rPr>
      </w:pPr>
      <w:r w:rsidRPr="00E2291B">
        <w:rPr>
          <w:rFonts w:ascii="Montserrat" w:hAnsi="Montserrat" w:cstheme="minorHAnsi"/>
          <w:sz w:val="21"/>
          <w:szCs w:val="24"/>
        </w:rPr>
        <w:t>Vesna Májová v příběhu společně s dětmi připravuje loutkovou vánoční hru – a během příprav se nečekaně sblíží oblíbený chlapec Tonda s ustrkovanou židovskou dívkou Sárou. „</w:t>
      </w:r>
      <w:r w:rsidRPr="00E2291B">
        <w:rPr>
          <w:rFonts w:ascii="Montserrat" w:hAnsi="Montserrat" w:cstheme="minorHAnsi"/>
          <w:i/>
          <w:sz w:val="21"/>
          <w:szCs w:val="24"/>
        </w:rPr>
        <w:t>Každý z nás zná ze života pocit, že ho okolí nepřijímá, a víme, jak je těžké takovou situaci zvládnout. Ale protože se náš příběh odehrává o Vánocích, všechny nesnáze vyřeší zázrak,</w:t>
      </w:r>
      <w:r w:rsidR="008F3D70" w:rsidRPr="00E2291B">
        <w:rPr>
          <w:rFonts w:ascii="Montserrat" w:hAnsi="Montserrat" w:cstheme="minorHAnsi"/>
          <w:sz w:val="21"/>
          <w:szCs w:val="24"/>
        </w:rPr>
        <w:t>“ pokračovala</w:t>
      </w:r>
      <w:r w:rsidRPr="00E2291B">
        <w:rPr>
          <w:rFonts w:ascii="Montserrat" w:hAnsi="Montserrat" w:cstheme="minorHAnsi"/>
          <w:sz w:val="21"/>
          <w:szCs w:val="24"/>
        </w:rPr>
        <w:t xml:space="preserve"> Homolová.</w:t>
      </w:r>
    </w:p>
    <w:p w:rsidR="000F3A95" w:rsidRPr="00E2291B" w:rsidRDefault="000F3A95" w:rsidP="000F3A95">
      <w:pPr>
        <w:tabs>
          <w:tab w:val="left" w:pos="2142"/>
        </w:tabs>
        <w:spacing w:line="360" w:lineRule="auto"/>
        <w:jc w:val="both"/>
        <w:rPr>
          <w:rFonts w:ascii="Montserrat" w:eastAsia="Times New Roman" w:hAnsi="Montserrat" w:cstheme="minorHAnsi"/>
          <w:sz w:val="21"/>
          <w:szCs w:val="24"/>
        </w:rPr>
      </w:pPr>
      <w:r w:rsidRPr="00E2291B">
        <w:rPr>
          <w:rFonts w:ascii="Montserrat" w:hAnsi="Montserrat" w:cstheme="minorHAnsi"/>
          <w:sz w:val="21"/>
          <w:szCs w:val="24"/>
        </w:rPr>
        <w:lastRenderedPageBreak/>
        <w:t xml:space="preserve">Výprava výtvarnice Barbory </w:t>
      </w:r>
      <w:proofErr w:type="spellStart"/>
      <w:r w:rsidRPr="00E2291B">
        <w:rPr>
          <w:rFonts w:ascii="Montserrat" w:hAnsi="Montserrat" w:cstheme="minorHAnsi"/>
          <w:sz w:val="21"/>
          <w:szCs w:val="24"/>
        </w:rPr>
        <w:t>Jakůbkové</w:t>
      </w:r>
      <w:proofErr w:type="spellEnd"/>
      <w:r w:rsidRPr="00E2291B">
        <w:rPr>
          <w:rFonts w:ascii="Montserrat" w:hAnsi="Montserrat" w:cstheme="minorHAnsi"/>
          <w:sz w:val="21"/>
          <w:szCs w:val="24"/>
        </w:rPr>
        <w:t xml:space="preserve"> se atmosférou Prahy počátku třicátých let vydatně inspiruje, najdeme tu dobové kostýmy a ozvuky modernistické architektury, ale zavítáme třeba i na kluziště na Štvanici. </w:t>
      </w:r>
      <w:r w:rsidRPr="00E2291B">
        <w:rPr>
          <w:rFonts w:ascii="Montserrat" w:eastAsia="Times New Roman" w:hAnsi="Montserrat" w:cstheme="minorHAnsi"/>
          <w:sz w:val="21"/>
          <w:szCs w:val="24"/>
        </w:rPr>
        <w:t>Důležitou roli v příběhu hrají tradiční vyřezávané marionety a velké stolní loutkové divadlo.</w:t>
      </w:r>
    </w:p>
    <w:p w:rsidR="00F16BD7" w:rsidRPr="00E2291B" w:rsidRDefault="000F3A95" w:rsidP="008F3D70">
      <w:pPr>
        <w:tabs>
          <w:tab w:val="left" w:pos="2142"/>
        </w:tabs>
        <w:spacing w:line="360" w:lineRule="auto"/>
        <w:jc w:val="both"/>
        <w:rPr>
          <w:rFonts w:ascii="Montserrat" w:hAnsi="Montserrat" w:cstheme="minorHAnsi"/>
          <w:sz w:val="21"/>
          <w:szCs w:val="24"/>
        </w:rPr>
      </w:pPr>
      <w:r w:rsidRPr="00E2291B">
        <w:rPr>
          <w:rFonts w:ascii="Montserrat" w:hAnsi="Montserrat" w:cstheme="minorHAnsi"/>
          <w:sz w:val="21"/>
          <w:szCs w:val="24"/>
        </w:rPr>
        <w:t xml:space="preserve">V roli učitelky Vesny se představí Barbora Kubátová, jejího protihráče, zapšklého ředitele Fišera, si zahraje Hynek Chmelař. Hned několik dalších rolí dospělých ztvární Jana </w:t>
      </w:r>
      <w:proofErr w:type="spellStart"/>
      <w:r w:rsidRPr="00E2291B">
        <w:rPr>
          <w:rFonts w:ascii="Montserrat" w:hAnsi="Montserrat" w:cstheme="minorHAnsi"/>
          <w:sz w:val="21"/>
          <w:szCs w:val="24"/>
        </w:rPr>
        <w:t>Vyšohlídová</w:t>
      </w:r>
      <w:proofErr w:type="spellEnd"/>
      <w:r w:rsidRPr="00E2291B">
        <w:rPr>
          <w:rFonts w:ascii="Montserrat" w:hAnsi="Montserrat" w:cstheme="minorHAnsi"/>
          <w:sz w:val="21"/>
          <w:szCs w:val="24"/>
        </w:rPr>
        <w:t xml:space="preserve"> a Jiří Kniha, žáky čtvrté třídy představují studenti herectví Katedry alternativního a loutkového divadla DAMU v čele s Terezou Těžkou (Sára) a Denisem Šafaříkem (Tonda).</w:t>
      </w:r>
    </w:p>
    <w:p w:rsidR="00E435B9" w:rsidRPr="00E2291B" w:rsidRDefault="000F3A95" w:rsidP="00A879F9">
      <w:pPr>
        <w:rPr>
          <w:rFonts w:ascii="Montserrat" w:eastAsia="Arial Unicode MS" w:hAnsi="Montserrat" w:cs="Arial"/>
          <w:sz w:val="21"/>
          <w:szCs w:val="24"/>
          <w:lang w:val="en-US"/>
        </w:rPr>
      </w:pPr>
      <w:proofErr w:type="spellStart"/>
      <w:r w:rsidRPr="00E2291B">
        <w:rPr>
          <w:rFonts w:ascii="Montserrat" w:eastAsia="Arial Unicode MS" w:hAnsi="Montserrat" w:cs="Arial"/>
          <w:b/>
          <w:sz w:val="21"/>
          <w:szCs w:val="24"/>
          <w:lang w:val="en-US"/>
        </w:rPr>
        <w:t>Šimon</w:t>
      </w:r>
      <w:proofErr w:type="spellEnd"/>
      <w:r w:rsidRPr="00E2291B">
        <w:rPr>
          <w:rFonts w:ascii="Montserrat" w:eastAsia="Arial Unicode MS" w:hAnsi="Montserrat" w:cs="Arial"/>
          <w:b/>
          <w:sz w:val="21"/>
          <w:szCs w:val="24"/>
          <w:lang w:val="en-US"/>
        </w:rPr>
        <w:t xml:space="preserve"> </w:t>
      </w:r>
      <w:proofErr w:type="spellStart"/>
      <w:r w:rsidRPr="00E2291B">
        <w:rPr>
          <w:rFonts w:ascii="Montserrat" w:eastAsia="Arial Unicode MS" w:hAnsi="Montserrat" w:cs="Arial"/>
          <w:b/>
          <w:sz w:val="21"/>
          <w:szCs w:val="24"/>
          <w:lang w:val="en-US"/>
        </w:rPr>
        <w:t>Olivětín</w:t>
      </w:r>
      <w:proofErr w:type="spellEnd"/>
      <w:r w:rsidR="00A879F9" w:rsidRPr="00E2291B">
        <w:rPr>
          <w:rFonts w:ascii="Montserrat" w:eastAsia="Arial Unicode MS" w:hAnsi="Montserrat" w:cs="Arial"/>
          <w:b/>
          <w:sz w:val="21"/>
          <w:szCs w:val="24"/>
          <w:lang w:val="en-US"/>
        </w:rPr>
        <w:tab/>
      </w:r>
      <w:r w:rsidR="00A879F9" w:rsidRPr="00E2291B">
        <w:rPr>
          <w:rFonts w:ascii="Montserrat" w:eastAsia="Arial Unicode MS" w:hAnsi="Montserrat" w:cs="Arial"/>
          <w:sz w:val="21"/>
          <w:szCs w:val="24"/>
          <w:lang w:val="en-US"/>
        </w:rPr>
        <w:tab/>
      </w:r>
      <w:r w:rsidR="00A879F9" w:rsidRPr="00E2291B">
        <w:rPr>
          <w:rFonts w:ascii="Montserrat" w:eastAsia="Arial Unicode MS" w:hAnsi="Montserrat" w:cs="Arial"/>
          <w:sz w:val="21"/>
          <w:szCs w:val="24"/>
          <w:lang w:val="en-US"/>
        </w:rPr>
        <w:tab/>
      </w:r>
      <w:r w:rsidR="00A879F9" w:rsidRPr="00E2291B">
        <w:rPr>
          <w:rFonts w:ascii="Montserrat" w:eastAsia="Arial Unicode MS" w:hAnsi="Montserrat" w:cs="Arial"/>
          <w:sz w:val="21"/>
          <w:szCs w:val="24"/>
          <w:lang w:val="en-US"/>
        </w:rPr>
        <w:tab/>
      </w:r>
      <w:r w:rsidRPr="00E2291B">
        <w:rPr>
          <w:rFonts w:ascii="Montserrat" w:hAnsi="Montserrat" w:cs="Arial"/>
          <w:b/>
          <w:sz w:val="21"/>
          <w:szCs w:val="24"/>
          <w:lang w:val="en-US"/>
        </w:rPr>
        <w:t xml:space="preserve">A </w:t>
      </w:r>
      <w:proofErr w:type="spellStart"/>
      <w:r w:rsidRPr="00E2291B">
        <w:rPr>
          <w:rFonts w:ascii="Montserrat" w:hAnsi="Montserrat" w:cs="Arial"/>
          <w:b/>
          <w:sz w:val="21"/>
          <w:szCs w:val="24"/>
          <w:lang w:val="en-US"/>
        </w:rPr>
        <w:t>osel</w:t>
      </w:r>
      <w:proofErr w:type="spellEnd"/>
      <w:r w:rsidRPr="00E2291B">
        <w:rPr>
          <w:rFonts w:ascii="Montserrat" w:hAnsi="Montserrat" w:cs="Arial"/>
          <w:b/>
          <w:sz w:val="21"/>
          <w:szCs w:val="24"/>
          <w:lang w:val="en-US"/>
        </w:rPr>
        <w:t xml:space="preserve"> </w:t>
      </w:r>
      <w:proofErr w:type="spellStart"/>
      <w:proofErr w:type="gramStart"/>
      <w:r w:rsidRPr="00E2291B">
        <w:rPr>
          <w:rFonts w:ascii="Montserrat" w:hAnsi="Montserrat" w:cs="Arial"/>
          <w:b/>
          <w:sz w:val="21"/>
          <w:szCs w:val="24"/>
          <w:lang w:val="en-US"/>
        </w:rPr>
        <w:t>na</w:t>
      </w:r>
      <w:proofErr w:type="spellEnd"/>
      <w:proofErr w:type="gramEnd"/>
      <w:r w:rsidRPr="00E2291B">
        <w:rPr>
          <w:rFonts w:ascii="Montserrat" w:hAnsi="Montserrat" w:cs="Arial"/>
          <w:b/>
          <w:sz w:val="21"/>
          <w:szCs w:val="24"/>
          <w:lang w:val="en-US"/>
        </w:rPr>
        <w:t xml:space="preserve"> </w:t>
      </w:r>
      <w:proofErr w:type="spellStart"/>
      <w:r w:rsidRPr="00E2291B">
        <w:rPr>
          <w:rFonts w:ascii="Montserrat" w:hAnsi="Montserrat" w:cs="Arial"/>
          <w:b/>
          <w:sz w:val="21"/>
          <w:szCs w:val="24"/>
          <w:lang w:val="en-US"/>
        </w:rPr>
        <w:t>něj</w:t>
      </w:r>
      <w:proofErr w:type="spellEnd"/>
      <w:r w:rsidRPr="00E2291B">
        <w:rPr>
          <w:rFonts w:ascii="Montserrat" w:hAnsi="Montserrat" w:cs="Arial"/>
          <w:b/>
          <w:sz w:val="21"/>
          <w:szCs w:val="24"/>
          <w:lang w:val="en-US"/>
        </w:rPr>
        <w:t xml:space="preserve"> </w:t>
      </w:r>
      <w:proofErr w:type="spellStart"/>
      <w:r w:rsidRPr="00E2291B">
        <w:rPr>
          <w:rFonts w:ascii="Montserrat" w:hAnsi="Montserrat" w:cs="Arial"/>
          <w:b/>
          <w:sz w:val="21"/>
          <w:szCs w:val="24"/>
          <w:lang w:val="en-US"/>
        </w:rPr>
        <w:t>funěl</w:t>
      </w:r>
      <w:proofErr w:type="spellEnd"/>
      <w:r w:rsidRPr="00E2291B">
        <w:rPr>
          <w:rFonts w:ascii="Montserrat" w:hAnsi="Montserrat" w:cs="Arial"/>
          <w:b/>
          <w:sz w:val="21"/>
          <w:szCs w:val="24"/>
          <w:lang w:val="en-US"/>
        </w:rPr>
        <w:t xml:space="preserve"> (</w:t>
      </w:r>
      <w:proofErr w:type="spellStart"/>
      <w:r w:rsidRPr="00E2291B">
        <w:rPr>
          <w:rFonts w:ascii="Montserrat" w:hAnsi="Montserrat" w:cs="Arial"/>
          <w:b/>
          <w:sz w:val="21"/>
          <w:szCs w:val="24"/>
          <w:lang w:val="en-US"/>
        </w:rPr>
        <w:t>vánoční</w:t>
      </w:r>
      <w:proofErr w:type="spellEnd"/>
      <w:r w:rsidRPr="00E2291B">
        <w:rPr>
          <w:rFonts w:ascii="Montserrat" w:hAnsi="Montserrat" w:cs="Arial"/>
          <w:b/>
          <w:sz w:val="21"/>
          <w:szCs w:val="24"/>
          <w:lang w:val="en-US"/>
        </w:rPr>
        <w:t xml:space="preserve"> </w:t>
      </w:r>
      <w:proofErr w:type="spellStart"/>
      <w:r w:rsidRPr="00E2291B">
        <w:rPr>
          <w:rFonts w:ascii="Montserrat" w:hAnsi="Montserrat" w:cs="Arial"/>
          <w:b/>
          <w:sz w:val="21"/>
          <w:szCs w:val="24"/>
          <w:lang w:val="en-US"/>
        </w:rPr>
        <w:t>příběh</w:t>
      </w:r>
      <w:proofErr w:type="spellEnd"/>
      <w:r w:rsidRPr="00E2291B">
        <w:rPr>
          <w:rFonts w:ascii="Montserrat" w:hAnsi="Montserrat" w:cs="Arial"/>
          <w:b/>
          <w:sz w:val="21"/>
          <w:szCs w:val="24"/>
          <w:lang w:val="en-US"/>
        </w:rPr>
        <w:t>)</w:t>
      </w:r>
    </w:p>
    <w:p w:rsidR="00E435B9" w:rsidRPr="00E2291B" w:rsidRDefault="000F3A95" w:rsidP="00E435B9">
      <w:pPr>
        <w:rPr>
          <w:rFonts w:ascii="Montserrat" w:eastAsia="Arial Unicode MS" w:hAnsi="Montserrat" w:cs="Arial"/>
          <w:sz w:val="21"/>
          <w:szCs w:val="24"/>
          <w:lang w:val="it-IT"/>
        </w:rPr>
      </w:pPr>
      <w:r w:rsidRPr="00E2291B">
        <w:rPr>
          <w:rFonts w:ascii="Montserrat" w:eastAsia="Arial Unicode MS" w:hAnsi="Montserrat" w:cs="Arial"/>
          <w:sz w:val="21"/>
          <w:szCs w:val="24"/>
          <w:lang w:val="it-IT"/>
        </w:rPr>
        <w:t>Režie</w:t>
      </w:r>
      <w:r w:rsidR="00E435B9" w:rsidRPr="00E2291B">
        <w:rPr>
          <w:rFonts w:ascii="Montserrat" w:eastAsia="Arial Unicode MS" w:hAnsi="Montserrat" w:cs="Arial"/>
          <w:sz w:val="21"/>
          <w:szCs w:val="24"/>
          <w:lang w:val="it-IT"/>
        </w:rPr>
        <w:tab/>
      </w:r>
      <w:r w:rsidR="00E435B9" w:rsidRPr="00E2291B">
        <w:rPr>
          <w:rFonts w:ascii="Montserrat" w:eastAsia="Arial Unicode MS" w:hAnsi="Montserrat" w:cs="Arial"/>
          <w:sz w:val="21"/>
          <w:szCs w:val="24"/>
          <w:lang w:val="it-IT"/>
        </w:rPr>
        <w:tab/>
      </w:r>
      <w:r w:rsidR="00E435B9" w:rsidRPr="00E2291B">
        <w:rPr>
          <w:rFonts w:ascii="Montserrat" w:eastAsia="Arial Unicode MS" w:hAnsi="Montserrat" w:cs="Arial"/>
          <w:sz w:val="21"/>
          <w:szCs w:val="24"/>
          <w:lang w:val="it-IT"/>
        </w:rPr>
        <w:tab/>
      </w:r>
      <w:r w:rsidR="00E435B9" w:rsidRPr="00E2291B">
        <w:rPr>
          <w:rFonts w:ascii="Montserrat" w:eastAsia="Arial Unicode MS" w:hAnsi="Montserrat" w:cs="Arial"/>
          <w:sz w:val="21"/>
          <w:szCs w:val="24"/>
          <w:lang w:val="it-IT"/>
        </w:rPr>
        <w:tab/>
      </w:r>
      <w:r w:rsidRPr="00E2291B">
        <w:rPr>
          <w:rFonts w:ascii="Montserrat" w:eastAsia="Arial Unicode MS" w:hAnsi="Montserrat" w:cs="Arial"/>
          <w:sz w:val="21"/>
          <w:szCs w:val="24"/>
          <w:lang w:val="it-IT"/>
        </w:rPr>
        <w:tab/>
      </w:r>
      <w:r w:rsidRPr="00E2291B">
        <w:rPr>
          <w:rFonts w:ascii="Montserrat" w:eastAsia="Arial Unicode MS" w:hAnsi="Montserrat" w:cs="Arial"/>
          <w:sz w:val="21"/>
          <w:szCs w:val="24"/>
          <w:lang w:val="it-IT"/>
        </w:rPr>
        <w:tab/>
        <w:t>Michaela Homolová</w:t>
      </w:r>
    </w:p>
    <w:p w:rsidR="00E435B9" w:rsidRPr="00E2291B" w:rsidRDefault="000F3A95" w:rsidP="00E435B9">
      <w:pPr>
        <w:rPr>
          <w:rFonts w:ascii="Montserrat" w:eastAsia="Arial Unicode MS" w:hAnsi="Montserrat" w:cs="Arial"/>
          <w:sz w:val="21"/>
          <w:szCs w:val="24"/>
          <w:lang w:val="de-DE"/>
        </w:rPr>
      </w:pPr>
      <w:proofErr w:type="spellStart"/>
      <w:r w:rsidRPr="00E2291B">
        <w:rPr>
          <w:rFonts w:ascii="Montserrat" w:eastAsia="Arial Unicode MS" w:hAnsi="Montserrat" w:cs="Arial"/>
          <w:sz w:val="21"/>
          <w:szCs w:val="24"/>
          <w:lang w:val="de-DE"/>
        </w:rPr>
        <w:t>Výprava</w:t>
      </w:r>
      <w:proofErr w:type="spellEnd"/>
      <w:r w:rsidRPr="00E2291B">
        <w:rPr>
          <w:rFonts w:ascii="Montserrat" w:eastAsia="Arial Unicode MS" w:hAnsi="Montserrat" w:cs="Arial"/>
          <w:sz w:val="21"/>
          <w:szCs w:val="24"/>
          <w:lang w:val="de-DE"/>
        </w:rPr>
        <w:tab/>
      </w:r>
      <w:r w:rsidRPr="00E2291B">
        <w:rPr>
          <w:rFonts w:ascii="Montserrat" w:eastAsia="Arial Unicode MS" w:hAnsi="Montserrat" w:cs="Arial"/>
          <w:sz w:val="21"/>
          <w:szCs w:val="24"/>
          <w:lang w:val="de-DE"/>
        </w:rPr>
        <w:tab/>
      </w:r>
      <w:r w:rsidRPr="00E2291B">
        <w:rPr>
          <w:rFonts w:ascii="Montserrat" w:eastAsia="Arial Unicode MS" w:hAnsi="Montserrat" w:cs="Arial"/>
          <w:sz w:val="21"/>
          <w:szCs w:val="24"/>
          <w:lang w:val="de-DE"/>
        </w:rPr>
        <w:tab/>
      </w:r>
      <w:r w:rsidRPr="00E2291B">
        <w:rPr>
          <w:rFonts w:ascii="Montserrat" w:eastAsia="Arial Unicode MS" w:hAnsi="Montserrat" w:cs="Arial"/>
          <w:sz w:val="21"/>
          <w:szCs w:val="24"/>
          <w:lang w:val="de-DE"/>
        </w:rPr>
        <w:tab/>
      </w:r>
      <w:r w:rsidRPr="00E2291B">
        <w:rPr>
          <w:rFonts w:ascii="Montserrat" w:eastAsia="Arial Unicode MS" w:hAnsi="Montserrat" w:cs="Arial"/>
          <w:sz w:val="21"/>
          <w:szCs w:val="24"/>
          <w:lang w:val="de-DE"/>
        </w:rPr>
        <w:tab/>
      </w:r>
      <w:proofErr w:type="spellStart"/>
      <w:r w:rsidRPr="00E2291B">
        <w:rPr>
          <w:rFonts w:ascii="Montserrat" w:eastAsia="Arial Unicode MS" w:hAnsi="Montserrat" w:cs="Arial"/>
          <w:sz w:val="21"/>
          <w:szCs w:val="24"/>
          <w:lang w:val="de-DE"/>
        </w:rPr>
        <w:t>Barbora</w:t>
      </w:r>
      <w:proofErr w:type="spellEnd"/>
      <w:r w:rsidRPr="00E2291B">
        <w:rPr>
          <w:rFonts w:ascii="Montserrat" w:eastAsia="Arial Unicode MS" w:hAnsi="Montserrat" w:cs="Arial"/>
          <w:sz w:val="21"/>
          <w:szCs w:val="24"/>
          <w:lang w:val="de-DE"/>
        </w:rPr>
        <w:t xml:space="preserve"> </w:t>
      </w:r>
      <w:proofErr w:type="spellStart"/>
      <w:r w:rsidRPr="00E2291B">
        <w:rPr>
          <w:rFonts w:ascii="Montserrat" w:eastAsia="Arial Unicode MS" w:hAnsi="Montserrat" w:cs="Arial"/>
          <w:sz w:val="21"/>
          <w:szCs w:val="24"/>
          <w:lang w:val="de-DE"/>
        </w:rPr>
        <w:t>Jakůbková</w:t>
      </w:r>
      <w:proofErr w:type="spellEnd"/>
      <w:r w:rsidR="00E435B9" w:rsidRPr="00E2291B">
        <w:rPr>
          <w:rFonts w:ascii="Montserrat" w:hAnsi="Montserrat" w:cs="Arial"/>
          <w:sz w:val="21"/>
          <w:szCs w:val="24"/>
        </w:rPr>
        <w:tab/>
      </w:r>
    </w:p>
    <w:p w:rsidR="00E435B9" w:rsidRPr="00E2291B" w:rsidRDefault="000F3A95" w:rsidP="00E435B9">
      <w:pPr>
        <w:rPr>
          <w:rFonts w:ascii="Montserrat" w:hAnsi="Montserrat" w:cs="Arial"/>
          <w:sz w:val="21"/>
          <w:szCs w:val="24"/>
        </w:rPr>
      </w:pPr>
      <w:proofErr w:type="spellStart"/>
      <w:r w:rsidRPr="00E2291B">
        <w:rPr>
          <w:rFonts w:ascii="Montserrat" w:eastAsia="Arial Unicode MS" w:hAnsi="Montserrat" w:cs="Arial"/>
          <w:sz w:val="21"/>
          <w:szCs w:val="24"/>
          <w:lang w:val="de-DE"/>
        </w:rPr>
        <w:t>Hudba</w:t>
      </w:r>
      <w:proofErr w:type="spellEnd"/>
      <w:r w:rsidRPr="00E2291B">
        <w:rPr>
          <w:rFonts w:ascii="Montserrat" w:eastAsia="Arial Unicode MS" w:hAnsi="Montserrat" w:cs="Arial"/>
          <w:sz w:val="21"/>
          <w:szCs w:val="24"/>
          <w:lang w:val="de-DE"/>
        </w:rPr>
        <w:tab/>
      </w:r>
      <w:r w:rsidRPr="00E2291B">
        <w:rPr>
          <w:rFonts w:ascii="Montserrat" w:eastAsia="Arial Unicode MS" w:hAnsi="Montserrat" w:cs="Arial"/>
          <w:sz w:val="21"/>
          <w:szCs w:val="24"/>
          <w:lang w:val="de-DE"/>
        </w:rPr>
        <w:tab/>
      </w:r>
      <w:r w:rsidRPr="00E2291B">
        <w:rPr>
          <w:rFonts w:ascii="Montserrat" w:eastAsia="Arial Unicode MS" w:hAnsi="Montserrat" w:cs="Arial"/>
          <w:sz w:val="21"/>
          <w:szCs w:val="24"/>
          <w:lang w:val="es-ES_tradnl"/>
        </w:rPr>
        <w:tab/>
      </w:r>
      <w:r w:rsidRPr="00E2291B">
        <w:rPr>
          <w:rFonts w:ascii="Montserrat" w:eastAsia="Arial Unicode MS" w:hAnsi="Montserrat" w:cs="Arial"/>
          <w:sz w:val="21"/>
          <w:szCs w:val="24"/>
          <w:lang w:val="es-ES_tradnl"/>
        </w:rPr>
        <w:tab/>
      </w:r>
      <w:r w:rsidRPr="00E2291B">
        <w:rPr>
          <w:rFonts w:ascii="Montserrat" w:eastAsia="Arial Unicode MS" w:hAnsi="Montserrat" w:cs="Arial"/>
          <w:sz w:val="21"/>
          <w:szCs w:val="24"/>
          <w:lang w:val="es-ES_tradnl"/>
        </w:rPr>
        <w:tab/>
        <w:t>Filip Homola</w:t>
      </w:r>
    </w:p>
    <w:p w:rsidR="00E435B9" w:rsidRPr="00E2291B" w:rsidRDefault="006A2FA8" w:rsidP="00E435B9">
      <w:pPr>
        <w:rPr>
          <w:rFonts w:ascii="Montserrat" w:eastAsia="Arial Unicode MS" w:hAnsi="Montserrat" w:cs="Arial"/>
          <w:sz w:val="21"/>
          <w:szCs w:val="24"/>
          <w:lang w:val="nl-NL"/>
        </w:rPr>
      </w:pPr>
      <w:r w:rsidRPr="00E2291B">
        <w:rPr>
          <w:rFonts w:ascii="Montserrat" w:eastAsia="Arial Unicode MS" w:hAnsi="Montserrat" w:cs="Arial"/>
          <w:sz w:val="21"/>
          <w:szCs w:val="24"/>
          <w:lang w:val="nl-NL"/>
        </w:rPr>
        <w:t>Dramaturgie</w:t>
      </w:r>
      <w:r w:rsidRPr="00E2291B">
        <w:rPr>
          <w:rFonts w:ascii="Montserrat" w:eastAsia="Arial Unicode MS" w:hAnsi="Montserrat" w:cs="Arial"/>
          <w:sz w:val="21"/>
          <w:szCs w:val="24"/>
          <w:lang w:val="nl-NL"/>
        </w:rPr>
        <w:tab/>
      </w:r>
      <w:r w:rsidRPr="00E2291B">
        <w:rPr>
          <w:rFonts w:ascii="Montserrat" w:eastAsia="Arial Unicode MS" w:hAnsi="Montserrat" w:cs="Arial"/>
          <w:sz w:val="21"/>
          <w:szCs w:val="24"/>
          <w:lang w:val="nl-NL"/>
        </w:rPr>
        <w:tab/>
      </w:r>
      <w:r w:rsidRPr="00E2291B">
        <w:rPr>
          <w:rFonts w:ascii="Montserrat" w:eastAsia="Arial Unicode MS" w:hAnsi="Montserrat" w:cs="Arial"/>
          <w:sz w:val="21"/>
          <w:szCs w:val="24"/>
          <w:lang w:val="nl-NL"/>
        </w:rPr>
        <w:tab/>
      </w:r>
      <w:r w:rsidRPr="00E2291B">
        <w:rPr>
          <w:rFonts w:ascii="Montserrat" w:eastAsia="Arial Unicode MS" w:hAnsi="Montserrat" w:cs="Arial"/>
          <w:sz w:val="21"/>
          <w:szCs w:val="24"/>
          <w:lang w:val="nl-NL"/>
        </w:rPr>
        <w:tab/>
      </w:r>
      <w:r w:rsidR="009462BB">
        <w:rPr>
          <w:rFonts w:ascii="Montserrat" w:eastAsia="Arial Unicode MS" w:hAnsi="Montserrat" w:cs="Arial"/>
          <w:sz w:val="21"/>
          <w:szCs w:val="24"/>
          <w:lang w:val="nl-NL"/>
        </w:rPr>
        <w:tab/>
      </w:r>
      <w:r w:rsidRPr="00E2291B">
        <w:rPr>
          <w:rFonts w:ascii="Montserrat" w:eastAsia="Arial Unicode MS" w:hAnsi="Montserrat" w:cs="Arial"/>
          <w:sz w:val="21"/>
          <w:szCs w:val="24"/>
          <w:lang w:val="nl-NL"/>
        </w:rPr>
        <w:t>Michal Zahálka</w:t>
      </w:r>
    </w:p>
    <w:p w:rsidR="00E435B9" w:rsidRPr="00E2291B" w:rsidRDefault="006A2FA8" w:rsidP="00E435B9">
      <w:pPr>
        <w:rPr>
          <w:rFonts w:ascii="Montserrat" w:hAnsi="Montserrat" w:cs="Arial"/>
          <w:sz w:val="21"/>
          <w:szCs w:val="24"/>
        </w:rPr>
      </w:pPr>
      <w:r w:rsidRPr="00E2291B">
        <w:rPr>
          <w:rFonts w:ascii="Montserrat" w:hAnsi="Montserrat" w:cs="Arial"/>
          <w:sz w:val="21"/>
          <w:szCs w:val="24"/>
        </w:rPr>
        <w:t>Světelný design</w:t>
      </w:r>
      <w:r w:rsidRPr="00E2291B">
        <w:rPr>
          <w:rFonts w:ascii="Montserrat" w:hAnsi="Montserrat" w:cs="Arial"/>
          <w:sz w:val="21"/>
          <w:szCs w:val="24"/>
        </w:rPr>
        <w:tab/>
      </w:r>
      <w:r w:rsidRPr="00E2291B">
        <w:rPr>
          <w:rFonts w:ascii="Montserrat" w:hAnsi="Montserrat" w:cs="Arial"/>
          <w:sz w:val="21"/>
          <w:szCs w:val="24"/>
        </w:rPr>
        <w:tab/>
      </w:r>
      <w:r w:rsidRPr="00E2291B">
        <w:rPr>
          <w:rFonts w:ascii="Montserrat" w:hAnsi="Montserrat" w:cs="Arial"/>
          <w:sz w:val="21"/>
          <w:szCs w:val="24"/>
        </w:rPr>
        <w:tab/>
      </w:r>
      <w:r w:rsidRPr="00E2291B">
        <w:rPr>
          <w:rFonts w:ascii="Montserrat" w:hAnsi="Montserrat" w:cs="Arial"/>
          <w:sz w:val="21"/>
          <w:szCs w:val="24"/>
        </w:rPr>
        <w:tab/>
        <w:t xml:space="preserve">Martin </w:t>
      </w:r>
      <w:proofErr w:type="spellStart"/>
      <w:r w:rsidRPr="00E2291B">
        <w:rPr>
          <w:rFonts w:ascii="Montserrat" w:hAnsi="Montserrat" w:cs="Arial"/>
          <w:sz w:val="21"/>
          <w:szCs w:val="24"/>
        </w:rPr>
        <w:t>Špetlík</w:t>
      </w:r>
      <w:proofErr w:type="spellEnd"/>
    </w:p>
    <w:p w:rsidR="00E435B9" w:rsidRPr="00E2291B" w:rsidRDefault="00E435B9" w:rsidP="00E435B9">
      <w:pPr>
        <w:rPr>
          <w:rFonts w:ascii="Montserrat" w:hAnsi="Montserrat" w:cs="Arial"/>
          <w:sz w:val="21"/>
          <w:szCs w:val="24"/>
        </w:rPr>
      </w:pPr>
    </w:p>
    <w:p w:rsidR="00E435B9" w:rsidRPr="00E2291B" w:rsidRDefault="006A2FA8" w:rsidP="00E435B9">
      <w:pPr>
        <w:ind w:left="4245" w:hanging="4245"/>
        <w:rPr>
          <w:rFonts w:ascii="Montserrat" w:hAnsi="Montserrat" w:cs="Arial"/>
          <w:sz w:val="21"/>
          <w:szCs w:val="24"/>
          <w:lang w:val="nl-NL"/>
        </w:rPr>
      </w:pPr>
      <w:r w:rsidRPr="00E2291B">
        <w:rPr>
          <w:rFonts w:ascii="Montserrat" w:hAnsi="Montserrat" w:cs="Arial"/>
          <w:sz w:val="21"/>
          <w:szCs w:val="24"/>
          <w:lang w:val="nl-NL"/>
        </w:rPr>
        <w:t>Hrají</w:t>
      </w:r>
      <w:r w:rsidRPr="00E2291B">
        <w:rPr>
          <w:rFonts w:ascii="Montserrat" w:hAnsi="Montserrat" w:cs="Arial"/>
          <w:sz w:val="21"/>
          <w:szCs w:val="24"/>
          <w:lang w:val="nl-NL"/>
        </w:rPr>
        <w:tab/>
      </w:r>
      <w:r w:rsidRPr="00E2291B">
        <w:rPr>
          <w:rFonts w:ascii="Montserrat" w:hAnsi="Montserrat" w:cs="Arial"/>
          <w:sz w:val="21"/>
          <w:szCs w:val="24"/>
          <w:lang w:val="nl-NL"/>
        </w:rPr>
        <w:tab/>
        <w:t>Barbora Kubátová, Hynek Chmelař, Tereza Těžká, Denis Šafařík, Jiří Brnula, Radka Caldová, Šimon Dohnálek, Daniel Horečný, Adam Mensdorff-Pouilly, Lenka Nahodilo</w:t>
      </w:r>
      <w:r w:rsidR="008F3D70" w:rsidRPr="00E2291B">
        <w:rPr>
          <w:rFonts w:ascii="Montserrat" w:hAnsi="Montserrat" w:cs="Arial"/>
          <w:sz w:val="21"/>
          <w:szCs w:val="24"/>
          <w:lang w:val="nl-NL"/>
        </w:rPr>
        <w:t>v</w:t>
      </w:r>
      <w:r w:rsidRPr="00E2291B">
        <w:rPr>
          <w:rFonts w:ascii="Montserrat" w:hAnsi="Montserrat" w:cs="Arial"/>
          <w:sz w:val="21"/>
          <w:szCs w:val="24"/>
          <w:lang w:val="nl-NL"/>
        </w:rPr>
        <w:t>á, Jakub Vaverka, Stephanie van Vleet, Jiří Kniha, Jana Vyšohlídová</w:t>
      </w:r>
      <w:r w:rsidR="00E435B9" w:rsidRPr="00E2291B">
        <w:rPr>
          <w:rFonts w:ascii="Montserrat" w:hAnsi="Montserrat" w:cs="Arial"/>
          <w:sz w:val="21"/>
          <w:szCs w:val="24"/>
          <w:lang w:val="nl-NL"/>
        </w:rPr>
        <w:t xml:space="preserve"> </w:t>
      </w:r>
    </w:p>
    <w:p w:rsidR="00E435B9" w:rsidRPr="00E2291B" w:rsidRDefault="00E435B9" w:rsidP="00E435B9">
      <w:pPr>
        <w:ind w:left="3540"/>
        <w:rPr>
          <w:rFonts w:ascii="Montserrat" w:hAnsi="Montserrat" w:cs="Arial"/>
          <w:sz w:val="21"/>
          <w:szCs w:val="24"/>
        </w:rPr>
      </w:pPr>
    </w:p>
    <w:p w:rsidR="00E435B9" w:rsidRPr="00E2291B" w:rsidRDefault="00E435B9" w:rsidP="00E435B9">
      <w:pPr>
        <w:rPr>
          <w:rFonts w:ascii="Montserrat Bold" w:eastAsia="Montserrat Bold" w:hAnsi="Montserrat Bold" w:cs="Montserrat Bold"/>
          <w:sz w:val="21"/>
          <w:szCs w:val="24"/>
        </w:rPr>
      </w:pPr>
      <w:proofErr w:type="spellStart"/>
      <w:r w:rsidRPr="00E2291B">
        <w:rPr>
          <w:rFonts w:ascii="Montserrat Bold" w:hAnsi="Montserrat Bold"/>
          <w:sz w:val="21"/>
          <w:szCs w:val="24"/>
        </w:rPr>
        <w:t>Premi</w:t>
      </w:r>
      <w:proofErr w:type="spellEnd"/>
      <w:r w:rsidRPr="00E2291B">
        <w:rPr>
          <w:rFonts w:ascii="Montserrat Bold" w:hAnsi="Montserrat Bold"/>
          <w:sz w:val="21"/>
          <w:szCs w:val="24"/>
          <w:lang w:val="fr-FR"/>
        </w:rPr>
        <w:t>é</w:t>
      </w:r>
      <w:proofErr w:type="spellStart"/>
      <w:r w:rsidRPr="00E2291B">
        <w:rPr>
          <w:rFonts w:ascii="Montserrat Bold" w:hAnsi="Montserrat Bold"/>
          <w:sz w:val="21"/>
          <w:szCs w:val="24"/>
        </w:rPr>
        <w:t>ra</w:t>
      </w:r>
      <w:proofErr w:type="spellEnd"/>
      <w:r w:rsidRPr="00E2291B">
        <w:rPr>
          <w:rFonts w:ascii="Montserrat Bold" w:hAnsi="Montserrat Bold"/>
          <w:sz w:val="21"/>
          <w:szCs w:val="24"/>
        </w:rPr>
        <w:tab/>
      </w:r>
      <w:r w:rsidRPr="00E2291B">
        <w:rPr>
          <w:sz w:val="21"/>
          <w:szCs w:val="24"/>
        </w:rPr>
        <w:tab/>
      </w:r>
      <w:r w:rsidRPr="00E2291B">
        <w:rPr>
          <w:sz w:val="21"/>
          <w:szCs w:val="24"/>
        </w:rPr>
        <w:tab/>
      </w:r>
      <w:r w:rsidRPr="00E2291B">
        <w:rPr>
          <w:sz w:val="21"/>
          <w:szCs w:val="24"/>
        </w:rPr>
        <w:tab/>
      </w:r>
      <w:r w:rsidRPr="00E2291B">
        <w:rPr>
          <w:sz w:val="21"/>
          <w:szCs w:val="24"/>
        </w:rPr>
        <w:tab/>
      </w:r>
      <w:r w:rsidR="006A2FA8" w:rsidRPr="00E2291B">
        <w:rPr>
          <w:rFonts w:ascii="Montserrat Bold" w:hAnsi="Montserrat Bold"/>
          <w:sz w:val="21"/>
          <w:szCs w:val="24"/>
        </w:rPr>
        <w:t>23. listopadu v Komedii</w:t>
      </w:r>
    </w:p>
    <w:p w:rsidR="00E435B9" w:rsidRPr="00E2291B" w:rsidRDefault="00E435B9" w:rsidP="00E435B9">
      <w:pPr>
        <w:rPr>
          <w:sz w:val="21"/>
          <w:szCs w:val="24"/>
        </w:rPr>
      </w:pPr>
      <w:r w:rsidRPr="00E2291B">
        <w:rPr>
          <w:rFonts w:ascii="Montserrat Bold" w:hAnsi="Montserrat Bold"/>
          <w:sz w:val="21"/>
          <w:szCs w:val="24"/>
        </w:rPr>
        <w:t>Nejbližší reprízy</w:t>
      </w:r>
      <w:r w:rsidRPr="00E2291B">
        <w:rPr>
          <w:rFonts w:eastAsia="Arial Unicode MS" w:cs="Arial Unicode MS"/>
          <w:sz w:val="21"/>
          <w:szCs w:val="24"/>
        </w:rPr>
        <w:tab/>
      </w:r>
      <w:r w:rsidRPr="00E2291B">
        <w:rPr>
          <w:rFonts w:eastAsia="Arial Unicode MS" w:cs="Arial Unicode MS"/>
          <w:sz w:val="21"/>
          <w:szCs w:val="24"/>
        </w:rPr>
        <w:tab/>
      </w:r>
      <w:r w:rsidRPr="00E2291B">
        <w:rPr>
          <w:rFonts w:eastAsia="Arial Unicode MS" w:cs="Arial Unicode MS"/>
          <w:sz w:val="21"/>
          <w:szCs w:val="24"/>
        </w:rPr>
        <w:tab/>
      </w:r>
      <w:r w:rsidRPr="00E2291B">
        <w:rPr>
          <w:rFonts w:eastAsia="Arial Unicode MS" w:cs="Arial Unicode MS"/>
          <w:sz w:val="21"/>
          <w:szCs w:val="24"/>
        </w:rPr>
        <w:tab/>
      </w:r>
      <w:r w:rsidR="006A2FA8" w:rsidRPr="00E2291B">
        <w:rPr>
          <w:rFonts w:eastAsia="Arial Unicode MS" w:cs="Arial Unicode MS"/>
          <w:sz w:val="21"/>
          <w:szCs w:val="24"/>
        </w:rPr>
        <w:t>24. 11., 1., 8., 9., 16., 17., 23. a 26. 12. 2019</w:t>
      </w:r>
    </w:p>
    <w:p w:rsidR="007E7D39" w:rsidRDefault="007E7D39">
      <w:pPr>
        <w:rPr>
          <w:sz w:val="20"/>
          <w:szCs w:val="20"/>
        </w:rPr>
      </w:pPr>
    </w:p>
    <w:p w:rsidR="007E7D39" w:rsidRDefault="007E7D39">
      <w:pPr>
        <w:rPr>
          <w:sz w:val="20"/>
          <w:szCs w:val="20"/>
        </w:rPr>
      </w:pPr>
    </w:p>
    <w:p w:rsidR="001B2581" w:rsidRDefault="001B2581">
      <w:pPr>
        <w:rPr>
          <w:rFonts w:eastAsia="Arial Unicode MS" w:cs="Arial Unicode MS" w:hint="eastAsia"/>
          <w:sz w:val="20"/>
          <w:szCs w:val="20"/>
        </w:rPr>
        <w:sectPr w:rsidR="001B2581">
          <w:footerReference w:type="default" r:id="rId6"/>
          <w:headerReference w:type="first" r:id="rId7"/>
          <w:footerReference w:type="first" r:id="rId8"/>
          <w:pgSz w:w="11906" w:h="16838"/>
          <w:pgMar w:top="1871" w:right="567" w:bottom="1418" w:left="2296" w:header="709" w:footer="539" w:gutter="0"/>
          <w:cols w:space="708"/>
          <w:formProt w:val="0"/>
          <w:titlePg/>
          <w:docGrid w:linePitch="100"/>
        </w:sectPr>
      </w:pPr>
    </w:p>
    <w:p w:rsidR="00E435B9" w:rsidRPr="00CD56FD" w:rsidRDefault="00D15AF9">
      <w:pPr>
        <w:rPr>
          <w:rFonts w:eastAsia="Arial Unicode MS" w:cs="Arial Unicode MS" w:hint="eastAsia"/>
          <w:sz w:val="20"/>
          <w:szCs w:val="20"/>
        </w:rPr>
      </w:pPr>
      <w:r>
        <w:rPr>
          <w:rFonts w:eastAsia="Arial Unicode MS" w:cs="Arial Unicode MS"/>
          <w:sz w:val="20"/>
          <w:szCs w:val="20"/>
        </w:rPr>
        <w:t>Další informace:</w:t>
      </w:r>
      <w:r>
        <w:rPr>
          <w:rFonts w:ascii="Arial Unicode MS" w:eastAsia="Arial Unicode MS" w:hAnsi="Arial Unicode MS" w:cs="Arial Unicode MS"/>
          <w:sz w:val="20"/>
          <w:szCs w:val="20"/>
        </w:rPr>
        <w:br/>
      </w:r>
      <w:r>
        <w:rPr>
          <w:rFonts w:eastAsia="Arial Unicode MS" w:cs="Arial Unicode MS"/>
          <w:sz w:val="20"/>
          <w:szCs w:val="20"/>
        </w:rPr>
        <w:t>Hana Morávková</w:t>
      </w:r>
      <w:r>
        <w:rPr>
          <w:rFonts w:ascii="Arial Unicode MS" w:eastAsia="Arial Unicode MS" w:hAnsi="Arial Unicode MS" w:cs="Arial Unicode MS"/>
          <w:sz w:val="20"/>
          <w:szCs w:val="20"/>
        </w:rPr>
        <w:br/>
      </w:r>
      <w:r>
        <w:rPr>
          <w:rFonts w:eastAsia="Arial Unicode MS" w:cs="Arial Unicode MS"/>
          <w:sz w:val="20"/>
          <w:szCs w:val="20"/>
          <w:lang w:val="en-US"/>
        </w:rPr>
        <w:t>PR a marketing manager</w:t>
      </w:r>
      <w:r>
        <w:rPr>
          <w:rFonts w:ascii="Arial Unicode MS" w:eastAsia="Arial Unicode MS" w:hAnsi="Arial Unicode MS" w:cs="Arial Unicode MS"/>
          <w:sz w:val="20"/>
          <w:szCs w:val="20"/>
        </w:rPr>
        <w:br/>
      </w:r>
      <w:r>
        <w:rPr>
          <w:rFonts w:eastAsia="Arial Unicode MS" w:cs="Arial Unicode MS"/>
          <w:sz w:val="20"/>
          <w:szCs w:val="20"/>
        </w:rPr>
        <w:t>Městská divadla pražská</w:t>
      </w:r>
      <w:r>
        <w:rPr>
          <w:rFonts w:ascii="Arial Unicode MS" w:eastAsia="Arial Unicode MS" w:hAnsi="Arial Unicode MS" w:cs="Arial Unicode MS"/>
          <w:sz w:val="20"/>
          <w:szCs w:val="20"/>
        </w:rPr>
        <w:br/>
      </w:r>
      <w:r>
        <w:rPr>
          <w:rFonts w:eastAsia="Arial Unicode MS" w:cs="Arial Unicode MS"/>
          <w:sz w:val="20"/>
          <w:szCs w:val="20"/>
        </w:rPr>
        <w:t>tel. 222 996 161, 777 591 075</w:t>
      </w:r>
      <w:r>
        <w:rPr>
          <w:rFonts w:ascii="Arial Unicode MS" w:eastAsia="Arial Unicode MS" w:hAnsi="Arial Unicode MS" w:cs="Arial Unicode MS"/>
          <w:sz w:val="20"/>
          <w:szCs w:val="20"/>
        </w:rPr>
        <w:br/>
      </w:r>
      <w:r>
        <w:rPr>
          <w:rFonts w:eastAsia="Arial Unicode MS" w:cs="Arial Unicode MS"/>
          <w:sz w:val="20"/>
          <w:szCs w:val="20"/>
        </w:rPr>
        <w:t xml:space="preserve">e-mail: </w:t>
      </w:r>
      <w:hyperlink r:id="rId9" w:history="1">
        <w:r w:rsidR="00E435B9" w:rsidRPr="00BD2DBE">
          <w:rPr>
            <w:rStyle w:val="Hypertextovodkaz"/>
            <w:rFonts w:eastAsia="Arial Unicode MS" w:cs="Arial Unicode MS"/>
            <w:sz w:val="20"/>
            <w:szCs w:val="20"/>
          </w:rPr>
          <w:t>hana.moravkova@m-d-p.cz</w:t>
        </w:r>
      </w:hyperlink>
    </w:p>
    <w:p w:rsidR="00F16BD7" w:rsidRDefault="00F16BD7">
      <w:pPr>
        <w:rPr>
          <w:rFonts w:eastAsia="Arial Unicode MS" w:cs="Arial Unicode MS" w:hint="eastAsia"/>
          <w:sz w:val="20"/>
          <w:szCs w:val="20"/>
        </w:rPr>
      </w:pPr>
    </w:p>
    <w:p w:rsidR="00F16BD7" w:rsidRDefault="00F16BD7">
      <w:pPr>
        <w:rPr>
          <w:rFonts w:eastAsia="Arial Unicode MS" w:cs="Arial Unicode MS" w:hint="eastAsia"/>
          <w:sz w:val="20"/>
          <w:szCs w:val="20"/>
        </w:rPr>
      </w:pPr>
    </w:p>
    <w:p w:rsidR="007E7D39" w:rsidRPr="00E435B9" w:rsidRDefault="00D15AF9">
      <w:pPr>
        <w:rPr>
          <w:rFonts w:eastAsia="Arial Unicode MS" w:cs="Arial Unicode MS" w:hint="eastAsia"/>
          <w:sz w:val="20"/>
          <w:szCs w:val="20"/>
        </w:rPr>
      </w:pPr>
      <w:r>
        <w:rPr>
          <w:rFonts w:eastAsia="Arial Unicode MS" w:cs="Arial Unicode MS"/>
          <w:sz w:val="20"/>
          <w:szCs w:val="20"/>
        </w:rPr>
        <w:t xml:space="preserve">Lucie </w:t>
      </w:r>
      <w:proofErr w:type="spellStart"/>
      <w:r>
        <w:rPr>
          <w:rFonts w:eastAsia="Arial Unicode MS" w:cs="Arial Unicode MS"/>
          <w:sz w:val="20"/>
          <w:szCs w:val="20"/>
        </w:rPr>
        <w:t>Korbeliusová</w:t>
      </w:r>
      <w:proofErr w:type="spellEnd"/>
      <w:r>
        <w:rPr>
          <w:rFonts w:ascii="Arial Unicode MS" w:eastAsia="Arial Unicode MS" w:hAnsi="Arial Unicode MS" w:cs="Arial Unicode MS"/>
          <w:sz w:val="20"/>
          <w:szCs w:val="20"/>
        </w:rPr>
        <w:br/>
      </w:r>
      <w:r>
        <w:rPr>
          <w:rFonts w:eastAsia="Arial Unicode MS" w:cs="Arial Unicode MS"/>
          <w:sz w:val="20"/>
          <w:szCs w:val="20"/>
          <w:lang w:val="pt-PT"/>
        </w:rPr>
        <w:t>PR referent</w:t>
      </w:r>
      <w:r>
        <w:rPr>
          <w:rFonts w:ascii="Arial Unicode MS" w:eastAsia="Arial Unicode MS" w:hAnsi="Arial Unicode MS" w:cs="Arial Unicode MS"/>
          <w:sz w:val="20"/>
          <w:szCs w:val="20"/>
        </w:rPr>
        <w:br/>
      </w:r>
      <w:r>
        <w:rPr>
          <w:rFonts w:eastAsia="Arial Unicode MS" w:cs="Arial Unicode MS"/>
          <w:sz w:val="20"/>
          <w:szCs w:val="20"/>
        </w:rPr>
        <w:t>Městská divadla pražská</w:t>
      </w:r>
      <w:r>
        <w:rPr>
          <w:rFonts w:ascii="Arial Unicode MS" w:eastAsia="Arial Unicode MS" w:hAnsi="Arial Unicode MS" w:cs="Arial Unicode MS"/>
          <w:sz w:val="20"/>
          <w:szCs w:val="20"/>
        </w:rPr>
        <w:br/>
      </w:r>
      <w:r>
        <w:rPr>
          <w:rFonts w:eastAsia="Arial Unicode MS" w:cs="Arial Unicode MS"/>
          <w:sz w:val="20"/>
          <w:szCs w:val="20"/>
          <w:lang w:val="pt-PT"/>
        </w:rPr>
        <w:t>tel.: 739</w:t>
      </w:r>
      <w:r>
        <w:rPr>
          <w:rFonts w:eastAsia="Arial Unicode MS" w:cs="Arial Unicode MS"/>
          <w:sz w:val="20"/>
          <w:szCs w:val="20"/>
        </w:rPr>
        <w:t> 053 608</w:t>
      </w:r>
      <w:r>
        <w:rPr>
          <w:rFonts w:ascii="Arial Unicode MS" w:eastAsia="Arial Unicode MS" w:hAnsi="Arial Unicode MS" w:cs="Arial Unicode MS"/>
          <w:sz w:val="20"/>
          <w:szCs w:val="20"/>
        </w:rPr>
        <w:br/>
      </w:r>
      <w:r>
        <w:rPr>
          <w:rFonts w:eastAsia="Arial Unicode MS" w:cs="Arial Unicode MS"/>
          <w:sz w:val="20"/>
          <w:szCs w:val="20"/>
        </w:rPr>
        <w:t xml:space="preserve">e-mail: </w:t>
      </w:r>
      <w:hyperlink r:id="rId10" w:history="1">
        <w:r w:rsidR="00E435B9" w:rsidRPr="00BD2DBE">
          <w:rPr>
            <w:rStyle w:val="Hypertextovodkaz"/>
            <w:rFonts w:eastAsia="Arial Unicode MS" w:cs="Arial Unicode MS"/>
            <w:sz w:val="20"/>
            <w:szCs w:val="20"/>
          </w:rPr>
          <w:t>lucie.korbeliusova@m-d-p.cz</w:t>
        </w:r>
      </w:hyperlink>
      <w:r w:rsidR="00E435B9">
        <w:rPr>
          <w:rFonts w:eastAsia="Arial Unicode MS" w:cs="Arial Unicode MS"/>
          <w:sz w:val="20"/>
          <w:szCs w:val="20"/>
        </w:rPr>
        <w:t xml:space="preserve"> </w:t>
      </w:r>
      <w:r>
        <w:rPr>
          <w:rFonts w:ascii="Arial Unicode MS" w:eastAsia="Arial Unicode MS" w:hAnsi="Arial Unicode MS" w:cs="Arial Unicode MS"/>
        </w:rPr>
        <w:br/>
      </w:r>
      <w:r>
        <w:rPr>
          <w:rFonts w:eastAsia="Arial Unicode MS" w:cs="Arial Unicode MS"/>
        </w:rPr>
        <w:t> </w:t>
      </w:r>
    </w:p>
    <w:sectPr w:rsidR="007E7D39" w:rsidRPr="00E435B9" w:rsidSect="00E435B9">
      <w:type w:val="continuous"/>
      <w:pgSz w:w="11906" w:h="16838"/>
      <w:pgMar w:top="1871" w:right="567" w:bottom="1418" w:left="2296" w:header="709" w:footer="539" w:gutter="0"/>
      <w:cols w:num="2"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C8" w:rsidRDefault="00413CC8">
      <w:pPr>
        <w:spacing w:after="0" w:line="240" w:lineRule="auto"/>
      </w:pPr>
      <w:r>
        <w:separator/>
      </w:r>
    </w:p>
  </w:endnote>
  <w:endnote w:type="continuationSeparator" w:id="0">
    <w:p w:rsidR="00413CC8" w:rsidRDefault="0041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Regular">
    <w:altName w:val="Cambria"/>
    <w:panose1 w:val="00000500000000000000"/>
    <w:charset w:val="00"/>
    <w:family w:val="roman"/>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Montserrat Bold">
    <w:altName w:val="Cambria"/>
    <w:panose1 w:val="00000800000000000000"/>
    <w:charset w:val="00"/>
    <w:family w:val="roman"/>
    <w:pitch w:val="default"/>
  </w:font>
  <w:font w:name="Arial">
    <w:panose1 w:val="020B0604020202020204"/>
    <w:charset w:val="EE"/>
    <w:family w:val="swiss"/>
    <w:pitch w:val="variable"/>
    <w:sig w:usb0="E0002EFF" w:usb1="C000785B" w:usb2="00000009" w:usb3="00000000" w:csb0="000001FF"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39" w:rsidRDefault="00D15AF9">
    <w:pPr>
      <w:pStyle w:val="Zpat"/>
      <w:tabs>
        <w:tab w:val="center" w:pos="4536"/>
        <w:tab w:val="right" w:pos="9017"/>
      </w:tabs>
    </w:pPr>
    <w:r>
      <w:t xml:space="preserve">MĚSTSKÁ </w:t>
    </w:r>
    <w:r>
      <w:rPr>
        <w:lang w:val="es-ES_tradnl"/>
      </w:rPr>
      <w:t>DIVADLA PRA</w:t>
    </w:r>
    <w:r>
      <w:t>ŽSKÁ</w:t>
    </w:r>
  </w:p>
  <w:p w:rsidR="007E7D39" w:rsidRDefault="00D15AF9">
    <w:pPr>
      <w:pStyle w:val="Zpat"/>
      <w:tabs>
        <w:tab w:val="center" w:pos="4536"/>
        <w:tab w:val="right" w:pos="9017"/>
      </w:tabs>
    </w:pPr>
    <w:r>
      <w:t>V JÁMĚ 1, 110 00 PRAHA 1</w:t>
    </w:r>
  </w:p>
  <w:p w:rsidR="007E7D39" w:rsidRDefault="00D15AF9">
    <w:pPr>
      <w:pStyle w:val="Zpat"/>
      <w:tabs>
        <w:tab w:val="center" w:pos="4536"/>
        <w:tab w:val="right" w:pos="9017"/>
      </w:tabs>
    </w:pPr>
    <w:r>
      <w:t>+420 222 996 111</w:t>
    </w:r>
  </w:p>
  <w:p w:rsidR="007E7D39" w:rsidRDefault="00D15AF9">
    <w:pPr>
      <w:pStyle w:val="Zpat"/>
      <w:tabs>
        <w:tab w:val="center" w:pos="4536"/>
        <w:tab w:val="right" w:pos="9017"/>
      </w:tabs>
    </w:pPr>
    <w:r>
      <w:t>MDP@M-D-P.CZ</w:t>
    </w:r>
  </w:p>
  <w:p w:rsidR="007E7D39" w:rsidRDefault="00D15AF9">
    <w:pPr>
      <w:pStyle w:val="Zpat"/>
    </w:pPr>
    <w:r>
      <w:t>WWW.MESTSKADIVADLAPRAZSKA.CZ</w:t>
    </w:r>
    <w:r>
      <w:tab/>
    </w:r>
    <w:r>
      <w:tab/>
    </w:r>
    <w:r>
      <w:fldChar w:fldCharType="begin"/>
    </w:r>
    <w:r>
      <w:instrText>PAGE</w:instrText>
    </w:r>
    <w:r>
      <w:fldChar w:fldCharType="separate"/>
    </w:r>
    <w:r w:rsidR="00545BB2">
      <w:rPr>
        <w:noProof/>
      </w:rPr>
      <w:t>2</w:t>
    </w:r>
    <w:r>
      <w:fldChar w:fldCharType="end"/>
    </w:r>
    <w:r>
      <w:t>/</w:t>
    </w:r>
    <w:r>
      <w:fldChar w:fldCharType="begin"/>
    </w:r>
    <w:r>
      <w:instrText>NUMPAGES</w:instrText>
    </w:r>
    <w:r>
      <w:fldChar w:fldCharType="separate"/>
    </w:r>
    <w:r w:rsidR="00545BB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39" w:rsidRDefault="00D15AF9">
    <w:pPr>
      <w:pStyle w:val="Zpat"/>
      <w:tabs>
        <w:tab w:val="center" w:pos="4536"/>
        <w:tab w:val="right" w:pos="9017"/>
      </w:tabs>
    </w:pPr>
    <w:r>
      <w:t xml:space="preserve">MĚSTSKÁ </w:t>
    </w:r>
    <w:r>
      <w:rPr>
        <w:lang w:val="es-ES_tradnl"/>
      </w:rPr>
      <w:t>DIVADLA PRA</w:t>
    </w:r>
    <w:r>
      <w:t>ŽSKÁ</w:t>
    </w:r>
  </w:p>
  <w:p w:rsidR="007E7D39" w:rsidRDefault="00D15AF9">
    <w:pPr>
      <w:pStyle w:val="Zpat"/>
      <w:tabs>
        <w:tab w:val="center" w:pos="4536"/>
        <w:tab w:val="right" w:pos="9017"/>
      </w:tabs>
    </w:pPr>
    <w:r>
      <w:t>V JÁMĚ 1, 110 00 PRAHA 1</w:t>
    </w:r>
  </w:p>
  <w:p w:rsidR="007E7D39" w:rsidRDefault="00D15AF9">
    <w:pPr>
      <w:pStyle w:val="Zpat"/>
      <w:tabs>
        <w:tab w:val="center" w:pos="4536"/>
        <w:tab w:val="right" w:pos="9017"/>
      </w:tabs>
    </w:pPr>
    <w:r>
      <w:t>+420 222 996 111</w:t>
    </w:r>
  </w:p>
  <w:p w:rsidR="007E7D39" w:rsidRDefault="00D15AF9">
    <w:pPr>
      <w:pStyle w:val="Zpat"/>
      <w:tabs>
        <w:tab w:val="center" w:pos="4536"/>
        <w:tab w:val="right" w:pos="9017"/>
      </w:tabs>
    </w:pPr>
    <w:r>
      <w:t>MDP@M-D-P.CZ</w:t>
    </w:r>
  </w:p>
  <w:p w:rsidR="007E7D39" w:rsidRDefault="00D15AF9">
    <w:pPr>
      <w:pStyle w:val="Zpat"/>
    </w:pPr>
    <w:r>
      <w:t>WWW.MESTSKADIVADLAPRAZSKA.CZ</w:t>
    </w:r>
    <w:r>
      <w:tab/>
    </w:r>
    <w:r>
      <w:tab/>
    </w:r>
    <w:r>
      <w:fldChar w:fldCharType="begin"/>
    </w:r>
    <w:r>
      <w:instrText>PAGE</w:instrText>
    </w:r>
    <w:r>
      <w:fldChar w:fldCharType="separate"/>
    </w:r>
    <w:r w:rsidR="00545BB2">
      <w:rPr>
        <w:noProof/>
      </w:rPr>
      <w:t>1</w:t>
    </w:r>
    <w:r>
      <w:fldChar w:fldCharType="end"/>
    </w:r>
    <w:r>
      <w:t>/</w:t>
    </w:r>
    <w:r>
      <w:fldChar w:fldCharType="begin"/>
    </w:r>
    <w:r>
      <w:instrText>NUMPAGES</w:instrText>
    </w:r>
    <w:r>
      <w:fldChar w:fldCharType="separate"/>
    </w:r>
    <w:r w:rsidR="00545B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C8" w:rsidRDefault="00413CC8">
      <w:pPr>
        <w:spacing w:after="0" w:line="240" w:lineRule="auto"/>
      </w:pPr>
      <w:r>
        <w:separator/>
      </w:r>
    </w:p>
  </w:footnote>
  <w:footnote w:type="continuationSeparator" w:id="0">
    <w:p w:rsidR="00413CC8" w:rsidRDefault="0041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39" w:rsidRDefault="00D15AF9">
    <w:pPr>
      <w:pStyle w:val="Zhlav"/>
      <w:tabs>
        <w:tab w:val="right" w:pos="9017"/>
      </w:tabs>
    </w:pPr>
    <w:r>
      <w:rPr>
        <w:noProof/>
      </w:rPr>
      <w:drawing>
        <wp:anchor distT="152400" distB="152400" distL="152400" distR="152400" simplePos="0" relativeHeight="2" behindDoc="1" locked="0" layoutInCell="1" allowOverlap="1">
          <wp:simplePos x="0" y="0"/>
          <wp:positionH relativeFrom="page">
            <wp:posOffset>288925</wp:posOffset>
          </wp:positionH>
          <wp:positionV relativeFrom="page">
            <wp:posOffset>293370</wp:posOffset>
          </wp:positionV>
          <wp:extent cx="6983730" cy="664845"/>
          <wp:effectExtent l="0" t="0" r="0" b="0"/>
          <wp:wrapNone/>
          <wp:docPr id="1" name="officeArt object" descr="MDP_zahlavi.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MDP_zahlavi.wmf"/>
                  <pic:cNvPicPr>
                    <a:picLocks noChangeAspect="1" noChangeArrowheads="1"/>
                  </pic:cNvPicPr>
                </pic:nvPicPr>
                <pic:blipFill>
                  <a:blip r:embed="rId1"/>
                  <a:stretch>
                    <a:fillRect/>
                  </a:stretch>
                </pic:blipFill>
                <pic:spPr bwMode="auto">
                  <a:xfrm>
                    <a:off x="0" y="0"/>
                    <a:ext cx="6983730" cy="6648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39"/>
    <w:rsid w:val="00002616"/>
    <w:rsid w:val="000055A7"/>
    <w:rsid w:val="000338E1"/>
    <w:rsid w:val="0005103D"/>
    <w:rsid w:val="000620C3"/>
    <w:rsid w:val="000A047F"/>
    <w:rsid w:val="000E3AF7"/>
    <w:rsid w:val="000F3A95"/>
    <w:rsid w:val="000F4809"/>
    <w:rsid w:val="00110428"/>
    <w:rsid w:val="00112F72"/>
    <w:rsid w:val="001211E7"/>
    <w:rsid w:val="00143E3B"/>
    <w:rsid w:val="001541BF"/>
    <w:rsid w:val="001809BA"/>
    <w:rsid w:val="001B2581"/>
    <w:rsid w:val="001F347C"/>
    <w:rsid w:val="00223719"/>
    <w:rsid w:val="00295D45"/>
    <w:rsid w:val="002C31A7"/>
    <w:rsid w:val="002C5258"/>
    <w:rsid w:val="002D550F"/>
    <w:rsid w:val="002E6AD0"/>
    <w:rsid w:val="00313C0A"/>
    <w:rsid w:val="003262EB"/>
    <w:rsid w:val="00373E94"/>
    <w:rsid w:val="003A7387"/>
    <w:rsid w:val="00413CC8"/>
    <w:rsid w:val="004161CE"/>
    <w:rsid w:val="004B5916"/>
    <w:rsid w:val="0054522F"/>
    <w:rsid w:val="00545BB2"/>
    <w:rsid w:val="00563E7F"/>
    <w:rsid w:val="00582385"/>
    <w:rsid w:val="005871C4"/>
    <w:rsid w:val="005C58E0"/>
    <w:rsid w:val="00626E0B"/>
    <w:rsid w:val="00646478"/>
    <w:rsid w:val="00681B0E"/>
    <w:rsid w:val="006A2FA8"/>
    <w:rsid w:val="0070403F"/>
    <w:rsid w:val="007118B9"/>
    <w:rsid w:val="007250FA"/>
    <w:rsid w:val="00786FF1"/>
    <w:rsid w:val="007A23CF"/>
    <w:rsid w:val="007E7D39"/>
    <w:rsid w:val="0084470C"/>
    <w:rsid w:val="008657FB"/>
    <w:rsid w:val="008A1925"/>
    <w:rsid w:val="008C7602"/>
    <w:rsid w:val="008F3D70"/>
    <w:rsid w:val="008F7108"/>
    <w:rsid w:val="009234FB"/>
    <w:rsid w:val="009462BB"/>
    <w:rsid w:val="00961AD7"/>
    <w:rsid w:val="009628C4"/>
    <w:rsid w:val="0096491A"/>
    <w:rsid w:val="009C6DBB"/>
    <w:rsid w:val="009F1022"/>
    <w:rsid w:val="00A07050"/>
    <w:rsid w:val="00A56E5F"/>
    <w:rsid w:val="00A5710A"/>
    <w:rsid w:val="00A879F9"/>
    <w:rsid w:val="00AA663B"/>
    <w:rsid w:val="00AE3EBE"/>
    <w:rsid w:val="00B00C34"/>
    <w:rsid w:val="00B27784"/>
    <w:rsid w:val="00B37B23"/>
    <w:rsid w:val="00B755B8"/>
    <w:rsid w:val="00B84276"/>
    <w:rsid w:val="00B90EC3"/>
    <w:rsid w:val="00BA58E7"/>
    <w:rsid w:val="00BC619D"/>
    <w:rsid w:val="00BD79E9"/>
    <w:rsid w:val="00C0126E"/>
    <w:rsid w:val="00C17A6E"/>
    <w:rsid w:val="00C268C3"/>
    <w:rsid w:val="00C677C1"/>
    <w:rsid w:val="00CD56FD"/>
    <w:rsid w:val="00CF08B4"/>
    <w:rsid w:val="00D046F9"/>
    <w:rsid w:val="00D15AF9"/>
    <w:rsid w:val="00D16EF8"/>
    <w:rsid w:val="00D51CEC"/>
    <w:rsid w:val="00D65FE2"/>
    <w:rsid w:val="00D76F6C"/>
    <w:rsid w:val="00D8421C"/>
    <w:rsid w:val="00D8608F"/>
    <w:rsid w:val="00E1665E"/>
    <w:rsid w:val="00E2291B"/>
    <w:rsid w:val="00E42B40"/>
    <w:rsid w:val="00E435B9"/>
    <w:rsid w:val="00EA27B9"/>
    <w:rsid w:val="00F16BD7"/>
    <w:rsid w:val="00F221BD"/>
    <w:rsid w:val="00FB3241"/>
    <w:rsid w:val="00FE594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BE3B"/>
  <w15:docId w15:val="{525AC703-8B98-4F50-915B-14F92C0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Montserrat Regular" w:eastAsia="Montserrat Regular" w:hAnsi="Montserrat Regular" w:cs="Montserrat Regular"/>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u w:val="single"/>
    </w:rPr>
  </w:style>
  <w:style w:type="character" w:customStyle="1" w:styleId="TextkomenteChar">
    <w:name w:val="Text komentáře Char"/>
    <w:basedOn w:val="Standardnpsmoodstavce"/>
    <w:link w:val="Textkomente"/>
    <w:uiPriority w:val="99"/>
    <w:semiHidden/>
    <w:qFormat/>
    <w:rPr>
      <w:rFonts w:ascii="Montserrat Regular" w:eastAsia="Montserrat Regular" w:hAnsi="Montserrat Regular" w:cs="Montserrat Regular"/>
      <w:color w:val="000000"/>
      <w:u w:val="none" w:color="00000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067FC3"/>
    <w:rPr>
      <w:rFonts w:ascii="Segoe UI" w:eastAsia="Montserrat Regular" w:hAnsi="Segoe UI" w:cs="Segoe UI"/>
      <w:color w:val="000000"/>
      <w:sz w:val="18"/>
      <w:szCs w:val="18"/>
      <w:u w:val="none" w:color="000000"/>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Zhlavazpat">
    <w:name w:val="Záhlaví a zápatí"/>
    <w:qFormat/>
    <w:pPr>
      <w:tabs>
        <w:tab w:val="right" w:pos="9020"/>
      </w:tabs>
    </w:pPr>
    <w:rPr>
      <w:rFonts w:ascii="Helvetica Neue" w:hAnsi="Helvetica Neue" w:cs="Arial Unicode MS"/>
      <w:color w:val="000000"/>
      <w:sz w:val="24"/>
      <w:szCs w:val="24"/>
    </w:rPr>
  </w:style>
  <w:style w:type="paragraph" w:styleId="Zpat">
    <w:name w:val="footer"/>
    <w:basedOn w:val="Normln"/>
    <w:pPr>
      <w:tabs>
        <w:tab w:val="center" w:pos="4394"/>
        <w:tab w:val="right" w:pos="8789"/>
      </w:tabs>
      <w:spacing w:line="228" w:lineRule="auto"/>
    </w:pPr>
    <w:rPr>
      <w:rFonts w:ascii="Montserrat Bold" w:hAnsi="Montserrat Bold" w:cs="Arial Unicode MS"/>
      <w:sz w:val="14"/>
      <w:szCs w:val="14"/>
    </w:rPr>
  </w:style>
  <w:style w:type="paragraph" w:styleId="Zhlav">
    <w:name w:val="header"/>
    <w:basedOn w:val="Normln"/>
    <w:pPr>
      <w:tabs>
        <w:tab w:val="center" w:pos="4536"/>
        <w:tab w:val="right" w:pos="9072"/>
      </w:tabs>
    </w:pPr>
  </w:style>
  <w:style w:type="paragraph" w:customStyle="1" w:styleId="Vchoz">
    <w:name w:val="Výchozí"/>
    <w:qFormat/>
    <w:rPr>
      <w:rFonts w:ascii="Helvetica Neue" w:eastAsia="Helvetica Neue" w:hAnsi="Helvetica Neue" w:cs="Helvetica Neue"/>
      <w:color w:val="000000"/>
      <w:sz w:val="22"/>
      <w:szCs w:val="22"/>
    </w:rPr>
  </w:style>
  <w:style w:type="paragraph" w:styleId="Textkomente">
    <w:name w:val="annotation text"/>
    <w:basedOn w:val="Normln"/>
    <w:link w:val="TextkomenteChar"/>
    <w:uiPriority w:val="99"/>
    <w:semiHidden/>
    <w:unhideWhenUsed/>
    <w:qFormat/>
    <w:pPr>
      <w:spacing w:line="240" w:lineRule="auto"/>
    </w:pPr>
    <w:rPr>
      <w:sz w:val="20"/>
      <w:szCs w:val="20"/>
    </w:rPr>
  </w:style>
  <w:style w:type="paragraph" w:styleId="Textbubliny">
    <w:name w:val="Balloon Text"/>
    <w:basedOn w:val="Normln"/>
    <w:link w:val="TextbublinyChar"/>
    <w:uiPriority w:val="99"/>
    <w:semiHidden/>
    <w:unhideWhenUsed/>
    <w:qFormat/>
    <w:rsid w:val="00067FC3"/>
    <w:pPr>
      <w:spacing w:after="0" w:line="240" w:lineRule="auto"/>
    </w:pPr>
    <w:rPr>
      <w:rFonts w:ascii="Segoe UI" w:hAnsi="Segoe UI" w:cs="Segoe UI"/>
      <w:sz w:val="18"/>
      <w:szCs w:val="18"/>
    </w:rPr>
  </w:style>
  <w:style w:type="table" w:customStyle="1" w:styleId="TableNormal">
    <w:name w:val="Table Normal"/>
    <w:tblPr>
      <w:tblInd w:w="0" w:type="dxa"/>
      <w:tblCellMar>
        <w:top w:w="0" w:type="dxa"/>
        <w:left w:w="0" w:type="dxa"/>
        <w:bottom w:w="0" w:type="dxa"/>
        <w:right w:w="0" w:type="dxa"/>
      </w:tblCellMar>
    </w:tblPr>
  </w:style>
  <w:style w:type="paragraph" w:styleId="Normlnweb">
    <w:name w:val="Normal (Web)"/>
    <w:basedOn w:val="Normln"/>
    <w:uiPriority w:val="99"/>
    <w:unhideWhenUsed/>
    <w:qFormat/>
    <w:rsid w:val="00110428"/>
    <w:pPr>
      <w:spacing w:beforeAutospacing="1" w:after="0" w:afterAutospacing="1" w:line="240" w:lineRule="auto"/>
    </w:pPr>
    <w:rPr>
      <w:rFonts w:ascii="Times New Roman" w:eastAsia="Times New Roman" w:hAnsi="Times New Roman" w:cs="Times New Roman"/>
      <w:color w:val="auto"/>
      <w:sz w:val="24"/>
      <w:szCs w:val="24"/>
    </w:rPr>
  </w:style>
  <w:style w:type="character" w:styleId="Hypertextovodkaz">
    <w:name w:val="Hyperlink"/>
    <w:basedOn w:val="Standardnpsmoodstavce"/>
    <w:uiPriority w:val="99"/>
    <w:unhideWhenUsed/>
    <w:rsid w:val="00E43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ucie.korbeliusova@m-d-p.cz" TargetMode="External"/><Relationship Id="rId4" Type="http://schemas.openxmlformats.org/officeDocument/2006/relationships/footnotes" Target="footnotes.xml"/><Relationship Id="rId9" Type="http://schemas.openxmlformats.org/officeDocument/2006/relationships/hyperlink" Target="mailto:hana.moravkova@m-d-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FF7076"/>
      </a:accent1>
      <a:accent2>
        <a:srgbClr val="FAD6E0"/>
      </a:accent2>
      <a:accent3>
        <a:srgbClr val="EFEBB6"/>
      </a:accent3>
      <a:accent4>
        <a:srgbClr val="DAD8D8"/>
      </a:accent4>
      <a:accent5>
        <a:srgbClr val="BEDAD3"/>
      </a:accent5>
      <a:accent6>
        <a:srgbClr val="DCD9AB"/>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1000000"/>
            <a:satOff val="-78260"/>
            <a:lumOff val="9019"/>
          </a:schemeClr>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Regular"/>
            <a:ea typeface="Montserrat Regular"/>
            <a:cs typeface="Montserrat Regular"/>
            <a:sym typeface="Montserra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Regular"/>
            <a:ea typeface="Montserrat Regular"/>
            <a:cs typeface="Montserrat Regular"/>
            <a:sym typeface="Montserra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3093</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Uživatel systému Windows</cp:lastModifiedBy>
  <cp:revision>2</cp:revision>
  <cp:lastPrinted>2019-10-16T10:56:00Z</cp:lastPrinted>
  <dcterms:created xsi:type="dcterms:W3CDTF">2019-11-07T14:37:00Z</dcterms:created>
  <dcterms:modified xsi:type="dcterms:W3CDTF">2019-11-07T14:37:00Z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