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8D921" w14:textId="77777777" w:rsidR="00F66879" w:rsidRPr="00CE7AD5" w:rsidRDefault="00F66879" w:rsidP="00480F72">
      <w:pPr>
        <w:spacing w:line="360" w:lineRule="auto"/>
        <w:jc w:val="both"/>
        <w:rPr>
          <w:rFonts w:ascii="Montserrat" w:hAnsi="Montserrat" w:cs="Courier New"/>
          <w:b/>
        </w:rPr>
      </w:pPr>
    </w:p>
    <w:p w14:paraId="14BEBD4E" w14:textId="29DEA88A" w:rsidR="00CE7AD5" w:rsidRPr="006E7458" w:rsidRDefault="00497388" w:rsidP="00FE78DE">
      <w:pPr>
        <w:shd w:val="clear" w:color="auto" w:fill="FFFFFF"/>
        <w:rPr>
          <w:rFonts w:ascii="Montserrat" w:hAnsi="Montserrat" w:cs="Arial"/>
          <w:b/>
          <w:i/>
          <w:sz w:val="28"/>
          <w:szCs w:val="28"/>
        </w:rPr>
      </w:pPr>
      <w:hyperlink r:id="rId7" w:history="1">
        <w:r w:rsidRPr="00497388">
          <w:rPr>
            <w:rStyle w:val="Hypertextovodkaz"/>
            <w:rFonts w:ascii="Montserrat" w:hAnsi="Montserrat" w:cs="Courier New"/>
            <w:b/>
            <w:i/>
            <w:sz w:val="28"/>
          </w:rPr>
          <w:t>Orlando</w:t>
        </w:r>
      </w:hyperlink>
      <w:r w:rsidR="00302295">
        <w:rPr>
          <w:rFonts w:ascii="Montserrat" w:hAnsi="Montserrat" w:cs="Courier New"/>
          <w:b/>
          <w:i/>
          <w:sz w:val="28"/>
        </w:rPr>
        <w:t xml:space="preserve"> </w:t>
      </w:r>
      <w:r w:rsidR="00CF36CC" w:rsidRPr="006E7458">
        <w:rPr>
          <w:rFonts w:ascii="Montserrat" w:hAnsi="Montserrat" w:cs="Courier New"/>
          <w:b/>
          <w:i/>
          <w:sz w:val="28"/>
          <w:szCs w:val="28"/>
        </w:rPr>
        <w:t>–</w:t>
      </w:r>
      <w:r w:rsidR="00CE7AD5" w:rsidRPr="006E7458">
        <w:rPr>
          <w:rFonts w:ascii="Montserrat" w:hAnsi="Montserrat" w:cs="Courier New"/>
          <w:b/>
          <w:i/>
          <w:sz w:val="28"/>
          <w:szCs w:val="28"/>
        </w:rPr>
        <w:t xml:space="preserve"> </w:t>
      </w:r>
      <w:r w:rsidR="00FE78DE">
        <w:rPr>
          <w:rFonts w:ascii="Montserrat" w:hAnsi="Montserrat" w:cs="Courier New"/>
          <w:b/>
          <w:i/>
          <w:sz w:val="28"/>
          <w:szCs w:val="28"/>
        </w:rPr>
        <w:t xml:space="preserve">inscenace </w:t>
      </w:r>
      <w:r w:rsidR="009E6439">
        <w:rPr>
          <w:rFonts w:ascii="Montserrat" w:hAnsi="Montserrat" w:cs="Courier New"/>
          <w:b/>
          <w:i/>
          <w:sz w:val="28"/>
          <w:szCs w:val="28"/>
        </w:rPr>
        <w:t xml:space="preserve">o milostné vášni, vášni k tvorbě </w:t>
      </w:r>
      <w:r w:rsidR="00326909">
        <w:rPr>
          <w:rFonts w:ascii="Montserrat" w:hAnsi="Montserrat" w:cs="Courier New"/>
          <w:b/>
          <w:i/>
          <w:sz w:val="28"/>
          <w:szCs w:val="28"/>
        </w:rPr>
        <w:t>a  genderové otázce</w:t>
      </w:r>
    </w:p>
    <w:p w14:paraId="7471058A" w14:textId="77777777" w:rsidR="00480F72" w:rsidRPr="006E7458" w:rsidRDefault="00894ECC" w:rsidP="00480F72">
      <w:pPr>
        <w:spacing w:line="360" w:lineRule="auto"/>
        <w:jc w:val="both"/>
        <w:rPr>
          <w:rFonts w:ascii="Montserrat" w:hAnsi="Montserrat" w:cs="Courier New"/>
          <w:b/>
          <w:sz w:val="28"/>
          <w:szCs w:val="28"/>
        </w:rPr>
      </w:pPr>
      <w:r w:rsidRPr="006E7458">
        <w:rPr>
          <w:rFonts w:ascii="Montserrat" w:hAnsi="Montserrat" w:cs="Courier New"/>
          <w:b/>
          <w:i/>
          <w:sz w:val="28"/>
          <w:szCs w:val="28"/>
        </w:rPr>
        <w:t xml:space="preserve"> </w:t>
      </w:r>
    </w:p>
    <w:p w14:paraId="2EEE85C8" w14:textId="26730520" w:rsidR="00BB3B3D" w:rsidRPr="0054538A" w:rsidRDefault="00480F72" w:rsidP="0036309D">
      <w:pPr>
        <w:shd w:val="clear" w:color="auto" w:fill="FFFFFF"/>
        <w:spacing w:line="360" w:lineRule="auto"/>
        <w:jc w:val="both"/>
        <w:rPr>
          <w:rFonts w:ascii="Montserrat" w:hAnsi="Montserrat" w:cs="Courier New"/>
          <w:b/>
          <w:color w:val="000000" w:themeColor="text1"/>
          <w:szCs w:val="20"/>
        </w:rPr>
      </w:pPr>
      <w:r w:rsidRPr="00BB3B3D">
        <w:rPr>
          <w:rFonts w:ascii="Montserrat" w:hAnsi="Montserrat" w:cs="Courier New"/>
          <w:b/>
          <w:color w:val="000000" w:themeColor="text1"/>
          <w:szCs w:val="20"/>
        </w:rPr>
        <w:t xml:space="preserve">Praha, </w:t>
      </w:r>
      <w:r w:rsidR="008B698D">
        <w:rPr>
          <w:rFonts w:ascii="Montserrat" w:hAnsi="Montserrat" w:cs="Courier New"/>
          <w:b/>
          <w:color w:val="000000" w:themeColor="text1"/>
          <w:szCs w:val="20"/>
        </w:rPr>
        <w:t>1</w:t>
      </w:r>
      <w:r w:rsidR="006168E5">
        <w:rPr>
          <w:rFonts w:ascii="Montserrat" w:hAnsi="Montserrat" w:cs="Courier New"/>
          <w:b/>
          <w:color w:val="000000" w:themeColor="text1"/>
          <w:szCs w:val="20"/>
        </w:rPr>
        <w:t>4</w:t>
      </w:r>
      <w:r w:rsidRPr="00BB3B3D">
        <w:rPr>
          <w:rFonts w:ascii="Montserrat" w:hAnsi="Montserrat" w:cs="Courier New"/>
          <w:b/>
          <w:color w:val="000000" w:themeColor="text1"/>
          <w:szCs w:val="20"/>
        </w:rPr>
        <w:t xml:space="preserve">. </w:t>
      </w:r>
      <w:r w:rsidR="00497388">
        <w:rPr>
          <w:rFonts w:ascii="Montserrat" w:hAnsi="Montserrat" w:cs="Courier New"/>
          <w:b/>
          <w:color w:val="000000" w:themeColor="text1"/>
          <w:szCs w:val="20"/>
        </w:rPr>
        <w:t>října</w:t>
      </w:r>
      <w:r w:rsidR="00A02CE5">
        <w:rPr>
          <w:rFonts w:ascii="Montserrat" w:hAnsi="Montserrat" w:cs="Courier New"/>
          <w:b/>
          <w:color w:val="000000" w:themeColor="text1"/>
          <w:szCs w:val="20"/>
        </w:rPr>
        <w:t xml:space="preserve"> 2024</w:t>
      </w:r>
      <w:r w:rsidR="00345CFF" w:rsidRPr="00BB3B3D">
        <w:rPr>
          <w:rFonts w:ascii="Montserrat" w:hAnsi="Montserrat" w:cs="Courier New"/>
          <w:b/>
          <w:color w:val="000000" w:themeColor="text1"/>
          <w:szCs w:val="20"/>
        </w:rPr>
        <w:t xml:space="preserve"> –</w:t>
      </w:r>
      <w:r w:rsidR="00B22EAB" w:rsidRPr="00BB3B3D">
        <w:rPr>
          <w:rFonts w:ascii="Montserrat" w:hAnsi="Montserrat" w:cs="Courier New"/>
          <w:b/>
          <w:color w:val="000000" w:themeColor="text1"/>
          <w:szCs w:val="20"/>
        </w:rPr>
        <w:t xml:space="preserve"> </w:t>
      </w:r>
      <w:r w:rsidR="006E487F" w:rsidRPr="00BB3B3D">
        <w:rPr>
          <w:rFonts w:ascii="Montserrat" w:hAnsi="Montserrat" w:cs="Courier New"/>
          <w:b/>
          <w:color w:val="000000" w:themeColor="text1"/>
          <w:szCs w:val="20"/>
        </w:rPr>
        <w:t>Mě</w:t>
      </w:r>
      <w:r w:rsidR="00345CFF" w:rsidRPr="00BB3B3D">
        <w:rPr>
          <w:rFonts w:ascii="Montserrat" w:hAnsi="Montserrat" w:cs="Courier New"/>
          <w:b/>
          <w:color w:val="000000" w:themeColor="text1"/>
          <w:szCs w:val="20"/>
        </w:rPr>
        <w:t xml:space="preserve">stská divadla pražská </w:t>
      </w:r>
      <w:r w:rsidR="00F25551" w:rsidRPr="00BB3B3D">
        <w:rPr>
          <w:rFonts w:ascii="Montserrat" w:hAnsi="Montserrat" w:cs="Courier New"/>
          <w:b/>
          <w:color w:val="000000" w:themeColor="text1"/>
          <w:szCs w:val="20"/>
        </w:rPr>
        <w:t xml:space="preserve">uvedou </w:t>
      </w:r>
      <w:r w:rsidR="00497388">
        <w:rPr>
          <w:rFonts w:ascii="Montserrat" w:hAnsi="Montserrat" w:cs="Courier New"/>
          <w:b/>
          <w:color w:val="000000" w:themeColor="text1"/>
          <w:szCs w:val="20"/>
        </w:rPr>
        <w:t>26. října</w:t>
      </w:r>
      <w:r w:rsidR="00406C9F">
        <w:rPr>
          <w:rFonts w:ascii="Montserrat" w:hAnsi="Montserrat" w:cs="Courier New"/>
          <w:b/>
          <w:color w:val="000000" w:themeColor="text1"/>
          <w:szCs w:val="20"/>
        </w:rPr>
        <w:t xml:space="preserve"> </w:t>
      </w:r>
      <w:r w:rsidR="00F25551" w:rsidRPr="00BB3B3D">
        <w:rPr>
          <w:rFonts w:ascii="Montserrat" w:hAnsi="Montserrat" w:cs="Courier New"/>
          <w:b/>
          <w:color w:val="000000" w:themeColor="text1"/>
          <w:szCs w:val="20"/>
        </w:rPr>
        <w:t>v</w:t>
      </w:r>
      <w:r w:rsidR="00AC64BF">
        <w:rPr>
          <w:rFonts w:ascii="Montserrat" w:hAnsi="Montserrat" w:cs="Courier New"/>
          <w:b/>
          <w:color w:val="000000" w:themeColor="text1"/>
          <w:szCs w:val="20"/>
        </w:rPr>
        <w:t> </w:t>
      </w:r>
      <w:r w:rsidR="00F25551" w:rsidRPr="00BB3B3D">
        <w:rPr>
          <w:rFonts w:ascii="Montserrat" w:hAnsi="Montserrat" w:cs="Courier New"/>
          <w:b/>
          <w:color w:val="000000" w:themeColor="text1"/>
          <w:szCs w:val="20"/>
        </w:rPr>
        <w:t>Komedii</w:t>
      </w:r>
      <w:r w:rsidR="0054538A">
        <w:rPr>
          <w:rFonts w:ascii="Montserrat" w:hAnsi="Montserrat" w:cs="Courier New"/>
          <w:b/>
          <w:color w:val="000000" w:themeColor="text1"/>
          <w:szCs w:val="20"/>
        </w:rPr>
        <w:t xml:space="preserve"> adaptaci</w:t>
      </w:r>
      <w:r w:rsidR="00A319A6">
        <w:rPr>
          <w:rFonts w:ascii="Montserrat" w:hAnsi="Montserrat" w:cs="Courier New"/>
          <w:b/>
          <w:color w:val="000000" w:themeColor="text1"/>
          <w:szCs w:val="20"/>
        </w:rPr>
        <w:t xml:space="preserve"> </w:t>
      </w:r>
      <w:r w:rsidR="00DD3EBE">
        <w:rPr>
          <w:rFonts w:ascii="Montserrat" w:hAnsi="Montserrat" w:cs="Courier New"/>
          <w:b/>
          <w:color w:val="000000" w:themeColor="text1"/>
          <w:szCs w:val="20"/>
        </w:rPr>
        <w:t>slavného</w:t>
      </w:r>
      <w:r w:rsidR="009E6439">
        <w:rPr>
          <w:rFonts w:ascii="Montserrat" w:hAnsi="Montserrat" w:cs="Courier New"/>
          <w:b/>
          <w:color w:val="000000" w:themeColor="text1"/>
          <w:szCs w:val="20"/>
        </w:rPr>
        <w:t xml:space="preserve"> románu</w:t>
      </w:r>
      <w:r w:rsidR="00A319A6">
        <w:rPr>
          <w:rFonts w:ascii="Montserrat" w:hAnsi="Montserrat" w:cs="Courier New"/>
          <w:b/>
          <w:color w:val="000000" w:themeColor="text1"/>
          <w:szCs w:val="20"/>
        </w:rPr>
        <w:t xml:space="preserve"> </w:t>
      </w:r>
      <w:r w:rsidR="00326909">
        <w:rPr>
          <w:rFonts w:ascii="Montserrat" w:hAnsi="Montserrat" w:cs="Courier New"/>
          <w:b/>
          <w:color w:val="000000" w:themeColor="text1"/>
          <w:szCs w:val="20"/>
        </w:rPr>
        <w:t>V</w:t>
      </w:r>
      <w:r w:rsidR="009E6439">
        <w:rPr>
          <w:rFonts w:ascii="Montserrat" w:hAnsi="Montserrat" w:cs="Courier New"/>
          <w:b/>
          <w:color w:val="000000" w:themeColor="text1"/>
          <w:szCs w:val="20"/>
        </w:rPr>
        <w:t>irginie Woolfové</w:t>
      </w:r>
      <w:r w:rsidR="0054538A">
        <w:rPr>
          <w:rFonts w:ascii="Montserrat" w:hAnsi="Montserrat" w:cs="Courier New"/>
          <w:b/>
          <w:color w:val="000000" w:themeColor="text1"/>
          <w:szCs w:val="20"/>
        </w:rPr>
        <w:t xml:space="preserve"> v </w:t>
      </w:r>
      <w:r w:rsidR="00A319A6">
        <w:rPr>
          <w:rFonts w:ascii="Montserrat" w:hAnsi="Montserrat" w:cs="Courier New"/>
          <w:b/>
          <w:color w:val="000000" w:themeColor="text1"/>
          <w:szCs w:val="20"/>
        </w:rPr>
        <w:t>režii</w:t>
      </w:r>
      <w:r w:rsidR="0054538A">
        <w:rPr>
          <w:rFonts w:ascii="Montserrat" w:hAnsi="Montserrat" w:cs="Courier New"/>
          <w:b/>
          <w:color w:val="000000" w:themeColor="text1"/>
          <w:szCs w:val="20"/>
        </w:rPr>
        <w:t xml:space="preserve"> nového kmenového režiséra MDP Mariána </w:t>
      </w:r>
      <w:proofErr w:type="spellStart"/>
      <w:r w:rsidR="0054538A">
        <w:rPr>
          <w:rFonts w:ascii="Montserrat" w:hAnsi="Montserrat" w:cs="Courier New"/>
          <w:b/>
          <w:color w:val="000000" w:themeColor="text1"/>
          <w:szCs w:val="20"/>
        </w:rPr>
        <w:t>Amslera</w:t>
      </w:r>
      <w:proofErr w:type="spellEnd"/>
      <w:r w:rsidR="00406C9F">
        <w:rPr>
          <w:rFonts w:ascii="Montserrat" w:hAnsi="Montserrat" w:cs="Courier New"/>
          <w:b/>
          <w:color w:val="000000" w:themeColor="text1"/>
          <w:szCs w:val="20"/>
        </w:rPr>
        <w:t>.</w:t>
      </w:r>
    </w:p>
    <w:p w14:paraId="0F8F0CDF" w14:textId="77777777" w:rsidR="00BB3B3D" w:rsidRPr="00BB3B3D" w:rsidRDefault="00BB3B3D" w:rsidP="0036309D">
      <w:pPr>
        <w:shd w:val="clear" w:color="auto" w:fill="FFFFFF"/>
        <w:spacing w:line="360" w:lineRule="auto"/>
        <w:jc w:val="both"/>
        <w:rPr>
          <w:rFonts w:ascii="Montserrat" w:eastAsia="Times New Roman" w:hAnsi="Montserrat" w:cs="Arial"/>
          <w:b/>
          <w:color w:val="000000" w:themeColor="text1"/>
          <w:szCs w:val="20"/>
          <w:lang w:eastAsia="cs-CZ"/>
        </w:rPr>
      </w:pPr>
    </w:p>
    <w:p w14:paraId="18FE6271" w14:textId="4D84E221" w:rsidR="009234A9" w:rsidRDefault="00BB4D02" w:rsidP="006E7458">
      <w:pPr>
        <w:spacing w:line="36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Prolínání historické pravdy s uměleckou fikcí, kronika muže, později ženy a zároveň lidstva po několik staletí. To je </w:t>
      </w:r>
      <w:r w:rsidRPr="00BD37E2">
        <w:rPr>
          <w:rFonts w:ascii="Montserrat" w:hAnsi="Montserrat" w:cs="Arial"/>
          <w:i/>
          <w:iCs/>
        </w:rPr>
        <w:t>Orlando</w:t>
      </w:r>
      <w:r>
        <w:rPr>
          <w:rFonts w:ascii="Montserrat" w:hAnsi="Montserrat" w:cs="Arial"/>
        </w:rPr>
        <w:t>. Dílo o toužení po tvorbě a tvorbě touhy.</w:t>
      </w:r>
    </w:p>
    <w:p w14:paraId="638075FD" w14:textId="2080CBB6" w:rsidR="009234A9" w:rsidRDefault="009234A9" w:rsidP="006E7458">
      <w:pPr>
        <w:spacing w:line="360" w:lineRule="auto"/>
        <w:jc w:val="both"/>
        <w:rPr>
          <w:rFonts w:ascii="Montserrat" w:hAnsi="Montserrat" w:cs="Arial"/>
        </w:rPr>
      </w:pPr>
    </w:p>
    <w:p w14:paraId="46690A76" w14:textId="744CE9CA" w:rsidR="00BB4D02" w:rsidRPr="004E4FA9" w:rsidRDefault="00BB4D02" w:rsidP="00BD37E2">
      <w:pPr>
        <w:spacing w:line="360" w:lineRule="auto"/>
        <w:jc w:val="both"/>
        <w:rPr>
          <w:rFonts w:ascii="Montserrat" w:hAnsi="Montserrat"/>
          <w:i/>
        </w:rPr>
      </w:pPr>
      <w:r>
        <w:rPr>
          <w:rFonts w:ascii="Montserrat" w:hAnsi="Montserrat" w:cs="Arial"/>
        </w:rPr>
        <w:t xml:space="preserve">Dramaturgyně Lenka </w:t>
      </w:r>
      <w:proofErr w:type="spellStart"/>
      <w:r>
        <w:rPr>
          <w:rFonts w:ascii="Montserrat" w:hAnsi="Montserrat" w:cs="Arial"/>
        </w:rPr>
        <w:t>Dombrovská</w:t>
      </w:r>
      <w:proofErr w:type="spellEnd"/>
      <w:r>
        <w:rPr>
          <w:rFonts w:ascii="Montserrat" w:hAnsi="Montserrat" w:cs="Arial"/>
        </w:rPr>
        <w:t xml:space="preserve">, které s režisérem inscenace spolupracovala na adaptaci románu, říká: </w:t>
      </w:r>
      <w:r>
        <w:rPr>
          <w:rFonts w:ascii="Montserrat" w:hAnsi="Montserrat"/>
          <w:i/>
          <w:szCs w:val="24"/>
        </w:rPr>
        <w:t>„</w:t>
      </w:r>
      <w:r w:rsidRPr="004E4FA9">
        <w:rPr>
          <w:rFonts w:ascii="Montserrat" w:hAnsi="Montserrat"/>
          <w:i/>
          <w:szCs w:val="24"/>
        </w:rPr>
        <w:t>Titulní hrdina/hrdinka Orlando putuje staletími, setkává se s utíkajícími dějinami, měnícími se dobovými konvencemi, odcházejícími anglickými panovníky a hledá lásku – nejprve jako muž a poté jako žena. Nava</w:t>
      </w:r>
      <w:r>
        <w:rPr>
          <w:rFonts w:ascii="Montserrat" w:hAnsi="Montserrat"/>
          <w:i/>
          <w:szCs w:val="24"/>
        </w:rPr>
        <w:t xml:space="preserve">zuje vztahy s oběma pohlavími: </w:t>
      </w:r>
      <w:r w:rsidR="00BD37E2">
        <w:rPr>
          <w:rFonts w:ascii="Montserrat" w:hAnsi="Montserrat"/>
          <w:i/>
          <w:szCs w:val="24"/>
        </w:rPr>
        <w:t>‚</w:t>
      </w:r>
      <w:r w:rsidRPr="004E4FA9">
        <w:rPr>
          <w:rFonts w:ascii="Montserrat" w:hAnsi="Montserrat"/>
          <w:i/>
          <w:szCs w:val="24"/>
        </w:rPr>
        <w:t xml:space="preserve">Byl jsem mužem a teď jsem ženou, znám tajemství a sdílím slabosti </w:t>
      </w:r>
      <w:r w:rsidR="00BD37E2" w:rsidRPr="004E4FA9">
        <w:rPr>
          <w:rFonts w:ascii="Montserrat" w:hAnsi="Montserrat"/>
          <w:i/>
          <w:szCs w:val="24"/>
        </w:rPr>
        <w:t>obou</w:t>
      </w:r>
      <w:r w:rsidR="00BD37E2">
        <w:rPr>
          <w:rFonts w:ascii="Montserrat" w:hAnsi="Montserrat"/>
          <w:i/>
          <w:szCs w:val="24"/>
        </w:rPr>
        <w:t>.‘</w:t>
      </w:r>
      <w:r w:rsidRPr="004E4FA9">
        <w:rPr>
          <w:rFonts w:ascii="Montserrat" w:hAnsi="Montserrat"/>
          <w:i/>
          <w:szCs w:val="24"/>
        </w:rPr>
        <w:t xml:space="preserve"> Stěžejní je ovšem vášeň, a to nejen ta milostná, ale také umělecká. Když Orlando nemiluje a je v životní (milostné) krizi, píše báseň </w:t>
      </w:r>
      <w:r w:rsidRPr="00BD37E2">
        <w:rPr>
          <w:rFonts w:ascii="Montserrat" w:hAnsi="Montserrat"/>
          <w:i/>
          <w:szCs w:val="24"/>
        </w:rPr>
        <w:t>Dub</w:t>
      </w:r>
      <w:r w:rsidRPr="004E4FA9">
        <w:rPr>
          <w:rFonts w:ascii="Montserrat" w:hAnsi="Montserrat"/>
          <w:i/>
          <w:szCs w:val="24"/>
        </w:rPr>
        <w:t xml:space="preserve"> a nadevše obdivuje básníka </w:t>
      </w:r>
      <w:proofErr w:type="spellStart"/>
      <w:r w:rsidRPr="004E4FA9">
        <w:rPr>
          <w:rFonts w:ascii="Montserrat" w:hAnsi="Montserrat"/>
          <w:i/>
          <w:szCs w:val="24"/>
        </w:rPr>
        <w:t>Greena</w:t>
      </w:r>
      <w:proofErr w:type="spellEnd"/>
      <w:r w:rsidRPr="004E4FA9">
        <w:rPr>
          <w:rFonts w:ascii="Montserrat" w:hAnsi="Montserrat"/>
          <w:i/>
          <w:szCs w:val="24"/>
        </w:rPr>
        <w:t>.</w:t>
      </w:r>
      <w:r>
        <w:rPr>
          <w:rFonts w:ascii="Montserrat" w:hAnsi="Montserrat"/>
          <w:i/>
          <w:szCs w:val="24"/>
        </w:rPr>
        <w:t>“</w:t>
      </w:r>
    </w:p>
    <w:p w14:paraId="26F23166" w14:textId="77777777" w:rsidR="00BB4D02" w:rsidRDefault="00BB4D02" w:rsidP="00BD37E2">
      <w:pPr>
        <w:spacing w:line="360" w:lineRule="auto"/>
        <w:jc w:val="both"/>
        <w:rPr>
          <w:rFonts w:ascii="Montserrat" w:hAnsi="Montserrat" w:cs="Arial"/>
          <w:i/>
          <w:iCs/>
        </w:rPr>
      </w:pPr>
    </w:p>
    <w:p w14:paraId="3BFA7530" w14:textId="54EBD4F7" w:rsidR="005340D3" w:rsidRDefault="00BB4D02" w:rsidP="00BD37E2">
      <w:pPr>
        <w:spacing w:line="360" w:lineRule="auto"/>
        <w:jc w:val="both"/>
        <w:rPr>
          <w:rFonts w:ascii="Montserrat" w:hAnsi="Montserrat"/>
          <w:i/>
          <w:shd w:val="clear" w:color="auto" w:fill="FFFFFF"/>
        </w:rPr>
      </w:pPr>
      <w:r>
        <w:rPr>
          <w:rFonts w:ascii="Montserrat" w:hAnsi="Montserrat" w:cs="Calibri"/>
          <w:bCs/>
        </w:rPr>
        <w:t xml:space="preserve">Marián </w:t>
      </w:r>
      <w:proofErr w:type="spellStart"/>
      <w:r>
        <w:rPr>
          <w:rFonts w:ascii="Montserrat" w:hAnsi="Montserrat" w:cs="Calibri"/>
          <w:bCs/>
        </w:rPr>
        <w:t>Amsler</w:t>
      </w:r>
      <w:proofErr w:type="spellEnd"/>
      <w:r>
        <w:rPr>
          <w:rFonts w:ascii="Montserrat" w:hAnsi="Montserrat" w:cs="Calibri"/>
          <w:bCs/>
        </w:rPr>
        <w:t>, od této sezóny nový kmenový režisér MDP, zd</w:t>
      </w:r>
      <w:r w:rsidR="00DD3EBE">
        <w:rPr>
          <w:rFonts w:ascii="Montserrat" w:hAnsi="Montserrat" w:cs="Calibri"/>
          <w:bCs/>
        </w:rPr>
        <w:t>e již inscenoval</w:t>
      </w:r>
      <w:r>
        <w:rPr>
          <w:rFonts w:ascii="Montserrat" w:hAnsi="Montserrat" w:cs="Calibri"/>
          <w:bCs/>
        </w:rPr>
        <w:t xml:space="preserve"> </w:t>
      </w:r>
      <w:r w:rsidR="00573A48">
        <w:rPr>
          <w:rFonts w:ascii="Montserrat" w:hAnsi="Montserrat" w:cs="Calibri"/>
          <w:bCs/>
        </w:rPr>
        <w:t xml:space="preserve">výrazné inscenace </w:t>
      </w:r>
      <w:r>
        <w:rPr>
          <w:rFonts w:ascii="Montserrat" w:hAnsi="Montserrat" w:cs="Calibri"/>
          <w:bCs/>
        </w:rPr>
        <w:t xml:space="preserve">na všech třech scénách. </w:t>
      </w:r>
      <w:proofErr w:type="spellStart"/>
      <w:r w:rsidR="00DD3EBE" w:rsidRPr="00BD37E2">
        <w:rPr>
          <w:rFonts w:ascii="Montserrat" w:hAnsi="Montserrat" w:cs="Calibri"/>
          <w:bCs/>
          <w:i/>
          <w:iCs/>
        </w:rPr>
        <w:t>Yermu</w:t>
      </w:r>
      <w:proofErr w:type="spellEnd"/>
      <w:r w:rsidR="00DD3EBE">
        <w:rPr>
          <w:rFonts w:ascii="Montserrat" w:hAnsi="Montserrat" w:cs="Calibri"/>
          <w:bCs/>
        </w:rPr>
        <w:t xml:space="preserve"> v Rokoku, </w:t>
      </w:r>
      <w:r w:rsidR="00DD3EBE" w:rsidRPr="00BD37E2">
        <w:rPr>
          <w:rFonts w:ascii="Montserrat" w:hAnsi="Montserrat" w:cs="Calibri"/>
          <w:bCs/>
          <w:i/>
          <w:iCs/>
        </w:rPr>
        <w:t>Geniální přítelkyn</w:t>
      </w:r>
      <w:r w:rsidR="00BD37E2" w:rsidRPr="00BD37E2">
        <w:rPr>
          <w:rFonts w:ascii="Montserrat" w:hAnsi="Montserrat" w:cs="Calibri"/>
          <w:bCs/>
          <w:i/>
          <w:iCs/>
        </w:rPr>
        <w:t>i</w:t>
      </w:r>
      <w:r w:rsidR="00DD3EBE">
        <w:rPr>
          <w:rFonts w:ascii="Montserrat" w:hAnsi="Montserrat" w:cs="Calibri"/>
          <w:bCs/>
        </w:rPr>
        <w:t xml:space="preserve"> v ABC </w:t>
      </w:r>
      <w:r w:rsidR="00DD5B9A">
        <w:rPr>
          <w:rFonts w:ascii="Montserrat" w:hAnsi="Montserrat" w:cs="Calibri"/>
          <w:bCs/>
        </w:rPr>
        <w:t xml:space="preserve">a </w:t>
      </w:r>
      <w:r w:rsidR="00DD5B9A" w:rsidRPr="00BD37E2">
        <w:rPr>
          <w:rFonts w:ascii="Montserrat" w:hAnsi="Montserrat" w:cs="Calibri"/>
          <w:bCs/>
          <w:i/>
          <w:iCs/>
        </w:rPr>
        <w:t>Lazara</w:t>
      </w:r>
      <w:r w:rsidR="00DD3EBE">
        <w:rPr>
          <w:rFonts w:ascii="Montserrat" w:hAnsi="Montserrat" w:cs="Calibri"/>
          <w:bCs/>
        </w:rPr>
        <w:t xml:space="preserve"> v Komedii. </w:t>
      </w:r>
      <w:r w:rsidR="00DD5B9A">
        <w:rPr>
          <w:rFonts w:ascii="Montserrat" w:hAnsi="Montserrat" w:cs="Calibri"/>
          <w:bCs/>
        </w:rPr>
        <w:t>Nyní vstupuje</w:t>
      </w:r>
      <w:r w:rsidR="00DD3EBE">
        <w:rPr>
          <w:rFonts w:ascii="Montserrat" w:hAnsi="Montserrat" w:cs="Calibri"/>
          <w:bCs/>
        </w:rPr>
        <w:t xml:space="preserve"> </w:t>
      </w:r>
      <w:r w:rsidR="00573A48">
        <w:rPr>
          <w:rFonts w:ascii="Montserrat" w:hAnsi="Montserrat" w:cs="Calibri"/>
          <w:bCs/>
        </w:rPr>
        <w:t xml:space="preserve">opět </w:t>
      </w:r>
      <w:r w:rsidR="00DD3EBE">
        <w:rPr>
          <w:rFonts w:ascii="Montserrat" w:hAnsi="Montserrat" w:cs="Calibri"/>
          <w:bCs/>
        </w:rPr>
        <w:t xml:space="preserve">do Komedie s vlastní adaptací </w:t>
      </w:r>
      <w:r w:rsidR="00DD5B9A">
        <w:rPr>
          <w:rFonts w:ascii="Montserrat" w:hAnsi="Montserrat" w:cs="Calibri"/>
          <w:bCs/>
        </w:rPr>
        <w:t>významného románu</w:t>
      </w:r>
      <w:r w:rsidR="00DD3EBE">
        <w:rPr>
          <w:rFonts w:ascii="Montserrat" w:hAnsi="Montserrat" w:cs="Calibri"/>
          <w:bCs/>
        </w:rPr>
        <w:t xml:space="preserve">: </w:t>
      </w:r>
      <w:r w:rsidR="00DD3EBE" w:rsidRPr="004A0FD3">
        <w:rPr>
          <w:rFonts w:ascii="Montserrat" w:eastAsia="Times New Roman" w:hAnsi="Montserrat" w:cs="Arial"/>
          <w:i/>
          <w:szCs w:val="24"/>
          <w:lang w:eastAsia="cs-CZ"/>
        </w:rPr>
        <w:t>„Orlando je pro mě směs poezie, fantazie, historie v nejlepší tradici anglické vypravěčské literární školy. Je to vrcholné dílo Virginie Woolf</w:t>
      </w:r>
      <w:r w:rsidR="00573A48">
        <w:rPr>
          <w:rFonts w:ascii="Montserrat" w:eastAsia="Times New Roman" w:hAnsi="Montserrat" w:cs="Arial"/>
          <w:i/>
          <w:szCs w:val="24"/>
          <w:lang w:eastAsia="cs-CZ"/>
        </w:rPr>
        <w:t>ové</w:t>
      </w:r>
      <w:r w:rsidR="00DD3EBE" w:rsidRPr="004A0FD3">
        <w:rPr>
          <w:rFonts w:ascii="Montserrat" w:eastAsia="Times New Roman" w:hAnsi="Montserrat" w:cs="Arial"/>
          <w:i/>
          <w:szCs w:val="24"/>
          <w:lang w:eastAsia="cs-CZ"/>
        </w:rPr>
        <w:t xml:space="preserve">, kde magicky snoubí humorné s vysoce emotivním. Je to nesmírně chytrá polemika o životě, </w:t>
      </w:r>
      <w:proofErr w:type="spellStart"/>
      <w:r w:rsidR="00DD3EBE" w:rsidRPr="004A0FD3">
        <w:rPr>
          <w:rFonts w:ascii="Montserrat" w:eastAsia="Times New Roman" w:hAnsi="Montserrat" w:cs="Arial"/>
          <w:i/>
          <w:szCs w:val="24"/>
          <w:lang w:eastAsia="cs-CZ"/>
        </w:rPr>
        <w:t>gendru</w:t>
      </w:r>
      <w:proofErr w:type="spellEnd"/>
      <w:r w:rsidR="00DD3EBE" w:rsidRPr="004A0FD3">
        <w:rPr>
          <w:rFonts w:ascii="Montserrat" w:eastAsia="Times New Roman" w:hAnsi="Montserrat" w:cs="Arial"/>
          <w:i/>
          <w:szCs w:val="24"/>
          <w:lang w:eastAsia="cs-CZ"/>
        </w:rPr>
        <w:t xml:space="preserve"> a pokus definovat sebe jako lidskou bytost na spektru, které neuznává </w:t>
      </w:r>
      <w:proofErr w:type="spellStart"/>
      <w:r w:rsidR="00DD3EBE" w:rsidRPr="004A0FD3">
        <w:rPr>
          <w:rFonts w:ascii="Montserrat" w:eastAsia="Times New Roman" w:hAnsi="Montserrat" w:cs="Arial"/>
          <w:i/>
          <w:szCs w:val="24"/>
          <w:lang w:eastAsia="cs-CZ"/>
        </w:rPr>
        <w:t>binaritu</w:t>
      </w:r>
      <w:proofErr w:type="spellEnd"/>
      <w:r w:rsidR="00DD3EBE" w:rsidRPr="004A0FD3">
        <w:rPr>
          <w:rFonts w:ascii="Montserrat" w:eastAsia="Times New Roman" w:hAnsi="Montserrat" w:cs="Arial"/>
          <w:i/>
          <w:szCs w:val="24"/>
          <w:lang w:eastAsia="cs-CZ"/>
        </w:rPr>
        <w:t xml:space="preserve"> pohlaví jako normu. </w:t>
      </w:r>
      <w:r w:rsidR="00DD3EBE" w:rsidRPr="004A0FD3">
        <w:rPr>
          <w:rFonts w:ascii="Montserrat" w:hAnsi="Montserrat"/>
          <w:i/>
          <w:shd w:val="clear" w:color="auto" w:fill="FFFFFF"/>
        </w:rPr>
        <w:t>Číst Orlanda v současnosti queer optikou otvírá úplně nové aktuální významy, možná může pomoct mladší generaci v seberealizaci a tu starší navést k otevřenosti a pochopení.“</w:t>
      </w:r>
      <w:r w:rsidR="005340D3">
        <w:rPr>
          <w:rFonts w:ascii="Montserrat" w:hAnsi="Montserrat"/>
          <w:i/>
          <w:shd w:val="clear" w:color="auto" w:fill="FFFFFF"/>
        </w:rPr>
        <w:t xml:space="preserve"> </w:t>
      </w:r>
    </w:p>
    <w:p w14:paraId="1C7C27F6" w14:textId="77777777" w:rsidR="005340D3" w:rsidRDefault="005340D3" w:rsidP="00BD37E2">
      <w:pPr>
        <w:spacing w:line="360" w:lineRule="auto"/>
        <w:rPr>
          <w:rFonts w:ascii="Montserrat" w:hAnsi="Montserrat"/>
          <w:i/>
          <w:shd w:val="clear" w:color="auto" w:fill="FFFFFF"/>
        </w:rPr>
      </w:pPr>
    </w:p>
    <w:p w14:paraId="0F43BFF8" w14:textId="77777777" w:rsidR="008513F9" w:rsidRDefault="005340D3" w:rsidP="00BD37E2">
      <w:pPr>
        <w:spacing w:line="360" w:lineRule="auto"/>
        <w:jc w:val="both"/>
        <w:rPr>
          <w:rFonts w:ascii="Montserrat" w:hAnsi="Montserrat"/>
          <w:i/>
          <w:shd w:val="clear" w:color="auto" w:fill="FFFFFF"/>
        </w:rPr>
      </w:pPr>
      <w:r w:rsidRPr="005340D3">
        <w:rPr>
          <w:rFonts w:ascii="Montserrat" w:hAnsi="Montserrat"/>
          <w:shd w:val="clear" w:color="auto" w:fill="FFFFFF"/>
        </w:rPr>
        <w:t xml:space="preserve">K inscenaci </w:t>
      </w:r>
      <w:r>
        <w:rPr>
          <w:rFonts w:ascii="Montserrat" w:hAnsi="Montserrat"/>
          <w:shd w:val="clear" w:color="auto" w:fill="FFFFFF"/>
        </w:rPr>
        <w:t>dod</w:t>
      </w:r>
      <w:r w:rsidRPr="005340D3">
        <w:rPr>
          <w:rFonts w:ascii="Montserrat" w:hAnsi="Montserrat"/>
          <w:shd w:val="clear" w:color="auto" w:fill="FFFFFF"/>
        </w:rPr>
        <w:t>ává</w:t>
      </w:r>
      <w:r>
        <w:rPr>
          <w:rFonts w:ascii="Montserrat" w:hAnsi="Montserrat"/>
          <w:i/>
          <w:shd w:val="clear" w:color="auto" w:fill="FFFFFF"/>
        </w:rPr>
        <w:t xml:space="preserve">: </w:t>
      </w:r>
      <w:r w:rsidRPr="004A0FD3">
        <w:rPr>
          <w:rFonts w:ascii="Montserrat" w:eastAsia="Times New Roman" w:hAnsi="Montserrat" w:cs="Arial"/>
          <w:i/>
          <w:szCs w:val="24"/>
          <w:lang w:eastAsia="cs-CZ"/>
        </w:rPr>
        <w:t xml:space="preserve">„Život se rychle proměňuje a musíme revidovat myšlení a jazyk, abychom mu stačili, jinak ustrneme a umřeme v osamění a nevědomosti. V naší inscenaci se snažíme vysoce poetickým jazykem, obrazovostí, nápaditými kostýmy módního návrháře Pavola </w:t>
      </w:r>
      <w:proofErr w:type="spellStart"/>
      <w:r w:rsidRPr="004A0FD3">
        <w:rPr>
          <w:rFonts w:ascii="Montserrat" w:eastAsia="Times New Roman" w:hAnsi="Montserrat" w:cs="Arial"/>
          <w:i/>
          <w:szCs w:val="24"/>
          <w:lang w:eastAsia="cs-CZ"/>
        </w:rPr>
        <w:t>Dendise</w:t>
      </w:r>
      <w:proofErr w:type="spellEnd"/>
      <w:r w:rsidRPr="004A0FD3">
        <w:rPr>
          <w:rFonts w:ascii="Montserrat" w:eastAsia="Times New Roman" w:hAnsi="Montserrat" w:cs="Arial"/>
          <w:i/>
          <w:szCs w:val="24"/>
          <w:lang w:eastAsia="cs-CZ"/>
        </w:rPr>
        <w:t xml:space="preserve"> přenést všechny tyto atributy původního románu na jeviště. Sedm skvělých herců a hereček různých generací převypráví tento magický příběh o </w:t>
      </w:r>
      <w:proofErr w:type="spellStart"/>
      <w:r w:rsidRPr="004A0FD3">
        <w:rPr>
          <w:rFonts w:ascii="Montserrat" w:eastAsia="Times New Roman" w:hAnsi="Montserrat" w:cs="Arial"/>
          <w:i/>
          <w:szCs w:val="24"/>
          <w:lang w:eastAsia="cs-CZ"/>
        </w:rPr>
        <w:t>Orlandovi</w:t>
      </w:r>
      <w:proofErr w:type="spellEnd"/>
      <w:r w:rsidRPr="004A0FD3">
        <w:rPr>
          <w:rFonts w:ascii="Montserrat" w:eastAsia="Times New Roman" w:hAnsi="Montserrat" w:cs="Arial"/>
          <w:i/>
          <w:szCs w:val="24"/>
          <w:lang w:eastAsia="cs-CZ"/>
        </w:rPr>
        <w:t xml:space="preserve"> divákům.“</w:t>
      </w:r>
    </w:p>
    <w:p w14:paraId="1B988565" w14:textId="77777777" w:rsidR="008513F9" w:rsidRDefault="008513F9" w:rsidP="00BD37E2">
      <w:pPr>
        <w:spacing w:line="360" w:lineRule="auto"/>
        <w:rPr>
          <w:rFonts w:ascii="Montserrat" w:hAnsi="Montserrat"/>
          <w:i/>
          <w:shd w:val="clear" w:color="auto" w:fill="FFFFFF"/>
        </w:rPr>
      </w:pPr>
    </w:p>
    <w:p w14:paraId="7FCD6DB9" w14:textId="29792659" w:rsidR="008513F9" w:rsidRDefault="008513F9" w:rsidP="00BD37E2">
      <w:pPr>
        <w:spacing w:line="360" w:lineRule="auto"/>
        <w:rPr>
          <w:rFonts w:ascii="Montserrat" w:eastAsia="Times New Roman" w:hAnsi="Montserrat" w:cs="Arial"/>
          <w:szCs w:val="24"/>
          <w:lang w:eastAsia="cs-CZ"/>
        </w:rPr>
      </w:pPr>
      <w:r w:rsidRPr="003667C4">
        <w:rPr>
          <w:rFonts w:ascii="Montserrat" w:eastAsia="Times New Roman" w:hAnsi="Montserrat" w:cs="Arial"/>
          <w:szCs w:val="24"/>
          <w:lang w:eastAsia="cs-CZ"/>
        </w:rPr>
        <w:lastRenderedPageBreak/>
        <w:t>Feministická spisovatelka Virginie Woolfová ve svém poetickém i ironickém románu zkoumala dvě a více pohlaví, identitu člověka i společnosti a podstatu umění a došla k závěru, že budoucnost se jeví nadějeplně. A my se po sto letech ptáme, zda to všechno nebyla jen iluze.</w:t>
      </w:r>
    </w:p>
    <w:p w14:paraId="27C0E9A4" w14:textId="77777777" w:rsidR="008513F9" w:rsidRPr="008513F9" w:rsidRDefault="008513F9" w:rsidP="00BD37E2">
      <w:pPr>
        <w:spacing w:line="360" w:lineRule="auto"/>
        <w:rPr>
          <w:rFonts w:ascii="Montserrat" w:hAnsi="Montserrat"/>
          <w:i/>
          <w:shd w:val="clear" w:color="auto" w:fill="FFFFFF"/>
        </w:rPr>
      </w:pPr>
    </w:p>
    <w:p w14:paraId="06F752B6" w14:textId="77777777" w:rsidR="008513F9" w:rsidRPr="003667C4" w:rsidRDefault="008513F9" w:rsidP="00BD37E2">
      <w:pPr>
        <w:shd w:val="clear" w:color="auto" w:fill="FFFFFF"/>
        <w:spacing w:line="360" w:lineRule="auto"/>
        <w:rPr>
          <w:rFonts w:ascii="Montserrat" w:eastAsia="Times New Roman" w:hAnsi="Montserrat" w:cs="Arial"/>
          <w:szCs w:val="24"/>
          <w:lang w:eastAsia="cs-CZ"/>
        </w:rPr>
      </w:pPr>
      <w:r w:rsidRPr="003667C4">
        <w:rPr>
          <w:rFonts w:ascii="Montserrat" w:eastAsia="Times New Roman" w:hAnsi="Montserrat" w:cs="Arial"/>
          <w:szCs w:val="24"/>
          <w:lang w:eastAsia="cs-CZ"/>
        </w:rPr>
        <w:t>„</w:t>
      </w:r>
      <w:r w:rsidRPr="00BD37E2">
        <w:rPr>
          <w:rFonts w:ascii="Montserrat" w:eastAsia="Times New Roman" w:hAnsi="Montserrat" w:cs="Arial"/>
          <w:i/>
          <w:iCs/>
          <w:szCs w:val="24"/>
          <w:lang w:eastAsia="cs-CZ"/>
        </w:rPr>
        <w:t>Hledal*a jsem štěstí po mnoho věků a nenalezl*a jej</w:t>
      </w:r>
      <w:r w:rsidRPr="003667C4">
        <w:rPr>
          <w:rFonts w:ascii="Montserrat" w:eastAsia="Times New Roman" w:hAnsi="Montserrat" w:cs="Arial"/>
          <w:szCs w:val="24"/>
          <w:lang w:eastAsia="cs-CZ"/>
        </w:rPr>
        <w:t>.“</w:t>
      </w:r>
    </w:p>
    <w:p w14:paraId="592CD75F" w14:textId="77777777" w:rsidR="008513F9" w:rsidRPr="003667C4" w:rsidRDefault="008513F9" w:rsidP="008513F9">
      <w:pPr>
        <w:shd w:val="clear" w:color="auto" w:fill="FFFFFF"/>
        <w:spacing w:line="240" w:lineRule="auto"/>
        <w:rPr>
          <w:rFonts w:ascii="Montserrat" w:eastAsia="Times New Roman" w:hAnsi="Montserrat" w:cs="Arial"/>
          <w:szCs w:val="24"/>
          <w:lang w:eastAsia="cs-CZ"/>
        </w:rPr>
      </w:pPr>
    </w:p>
    <w:p w14:paraId="432B39E4" w14:textId="14718FFA" w:rsidR="00DC2E65" w:rsidRPr="004414BD" w:rsidRDefault="00DC2E65" w:rsidP="006E7458">
      <w:pPr>
        <w:spacing w:before="100" w:beforeAutospacing="1" w:after="100" w:afterAutospacing="1" w:line="360" w:lineRule="auto"/>
        <w:jc w:val="both"/>
        <w:rPr>
          <w:rFonts w:ascii="Montserrat" w:hAnsi="Montserrat" w:cs="Arial"/>
        </w:rPr>
      </w:pPr>
      <w:r w:rsidRPr="00940F62">
        <w:rPr>
          <w:rFonts w:ascii="Montserrat" w:hAnsi="Montserrat"/>
          <w:sz w:val="19"/>
          <w:szCs w:val="19"/>
        </w:rPr>
        <w:t xml:space="preserve">Vstupenky </w:t>
      </w:r>
      <w:r w:rsidR="00444926" w:rsidRPr="00940F62">
        <w:rPr>
          <w:rFonts w:ascii="Montserrat" w:hAnsi="Montserrat"/>
          <w:sz w:val="19"/>
          <w:szCs w:val="19"/>
        </w:rPr>
        <w:t xml:space="preserve">na </w:t>
      </w:r>
      <w:hyperlink r:id="rId8" w:history="1">
        <w:r w:rsidR="00497388" w:rsidRPr="00497388">
          <w:rPr>
            <w:rStyle w:val="Hypertextovodkaz"/>
            <w:rFonts w:ascii="Montserrat" w:hAnsi="Montserrat"/>
            <w:i/>
            <w:sz w:val="19"/>
            <w:szCs w:val="19"/>
          </w:rPr>
          <w:t>Orlanda</w:t>
        </w:r>
      </w:hyperlink>
      <w:r w:rsidR="00444926" w:rsidRPr="00940F62">
        <w:rPr>
          <w:rFonts w:ascii="Montserrat" w:hAnsi="Montserrat"/>
          <w:sz w:val="19"/>
          <w:szCs w:val="19"/>
        </w:rPr>
        <w:t xml:space="preserve"> </w:t>
      </w:r>
      <w:r w:rsidRPr="00940F62">
        <w:rPr>
          <w:rFonts w:ascii="Montserrat" w:hAnsi="Montserrat"/>
          <w:sz w:val="19"/>
          <w:szCs w:val="19"/>
        </w:rPr>
        <w:t>je možné zakoupit na centrální pokladně Městských divadel pražských nebo</w:t>
      </w:r>
      <w:r w:rsidR="001F543F">
        <w:rPr>
          <w:rFonts w:ascii="Montserrat" w:hAnsi="Montserrat"/>
          <w:sz w:val="19"/>
          <w:szCs w:val="19"/>
        </w:rPr>
        <w:t xml:space="preserve"> on-line</w:t>
      </w:r>
      <w:r w:rsidRPr="00940F62">
        <w:rPr>
          <w:rFonts w:ascii="Montserrat" w:hAnsi="Montserrat"/>
          <w:sz w:val="19"/>
          <w:szCs w:val="19"/>
        </w:rPr>
        <w:t xml:space="preserve"> na webu. Rezervace vstupenek je možná také e-mailem na rezervace@m-d-p.cz nebo na telefonním čísle 222 996 114.</w:t>
      </w:r>
    </w:p>
    <w:p w14:paraId="6CBE492D" w14:textId="77777777" w:rsidR="00F16045" w:rsidRDefault="00F16045" w:rsidP="00DA15DE">
      <w:pPr>
        <w:shd w:val="clear" w:color="auto" w:fill="FFFFFF"/>
        <w:spacing w:line="360" w:lineRule="auto"/>
        <w:rPr>
          <w:rFonts w:ascii="Montserrat" w:hAnsi="Montserrat"/>
          <w:b/>
          <w:sz w:val="19"/>
          <w:szCs w:val="19"/>
        </w:rPr>
      </w:pPr>
    </w:p>
    <w:p w14:paraId="246A14B0" w14:textId="38C36E86" w:rsidR="00302295" w:rsidRDefault="00497388" w:rsidP="00DA15DE">
      <w:pPr>
        <w:shd w:val="clear" w:color="auto" w:fill="FFFFFF"/>
        <w:spacing w:line="360" w:lineRule="auto"/>
        <w:rPr>
          <w:rFonts w:ascii="Montserrat" w:hAnsi="Montserrat"/>
          <w:b/>
          <w:i/>
          <w:sz w:val="19"/>
          <w:szCs w:val="19"/>
        </w:rPr>
      </w:pPr>
      <w:r>
        <w:rPr>
          <w:rFonts w:ascii="Montserrat" w:hAnsi="Montserrat"/>
          <w:b/>
          <w:sz w:val="19"/>
          <w:szCs w:val="19"/>
        </w:rPr>
        <w:t>Podle Virginie Woolfové</w:t>
      </w:r>
      <w:r w:rsidR="00302295">
        <w:rPr>
          <w:rFonts w:ascii="Montserrat" w:hAnsi="Montserrat"/>
          <w:b/>
          <w:sz w:val="19"/>
          <w:szCs w:val="19"/>
        </w:rPr>
        <w:tab/>
      </w:r>
      <w:r w:rsidR="00302295">
        <w:rPr>
          <w:rFonts w:ascii="Montserrat" w:hAnsi="Montserrat"/>
          <w:b/>
          <w:sz w:val="19"/>
          <w:szCs w:val="19"/>
        </w:rPr>
        <w:tab/>
      </w:r>
      <w:r>
        <w:rPr>
          <w:rFonts w:ascii="Montserrat" w:hAnsi="Montserrat"/>
          <w:b/>
          <w:sz w:val="19"/>
          <w:szCs w:val="19"/>
        </w:rPr>
        <w:tab/>
        <w:t>Orlando</w:t>
      </w:r>
    </w:p>
    <w:p w14:paraId="14A87BFB" w14:textId="77777777" w:rsidR="00284001" w:rsidRDefault="00284001" w:rsidP="00DA15DE">
      <w:pPr>
        <w:shd w:val="clear" w:color="auto" w:fill="FFFFFF"/>
        <w:spacing w:line="360" w:lineRule="auto"/>
        <w:rPr>
          <w:rFonts w:ascii="Montserrat" w:hAnsi="Montserrat"/>
          <w:b/>
          <w:sz w:val="19"/>
          <w:szCs w:val="19"/>
        </w:rPr>
      </w:pPr>
    </w:p>
    <w:p w14:paraId="1EA91012" w14:textId="63B09500" w:rsidR="00F32204" w:rsidRPr="00302295" w:rsidRDefault="00497388" w:rsidP="00A02CE5">
      <w:pPr>
        <w:shd w:val="clear" w:color="auto" w:fill="FFFFFF"/>
        <w:spacing w:line="360" w:lineRule="auto"/>
        <w:ind w:left="3540" w:hanging="3540"/>
        <w:rPr>
          <w:rFonts w:ascii="Montserrat" w:hAnsi="Montserrat"/>
          <w:b/>
          <w:sz w:val="19"/>
          <w:szCs w:val="19"/>
        </w:rPr>
      </w:pPr>
      <w:r>
        <w:rPr>
          <w:rFonts w:ascii="Montserrat" w:hAnsi="Montserrat"/>
          <w:sz w:val="19"/>
          <w:szCs w:val="19"/>
        </w:rPr>
        <w:t>Adaptace, s</w:t>
      </w:r>
      <w:r w:rsidR="003B6CF1">
        <w:rPr>
          <w:rFonts w:ascii="Montserrat" w:hAnsi="Montserrat"/>
          <w:sz w:val="19"/>
          <w:szCs w:val="19"/>
        </w:rPr>
        <w:t>céna</w:t>
      </w:r>
      <w:r w:rsidR="00A02CE5">
        <w:rPr>
          <w:rFonts w:ascii="Montserrat" w:hAnsi="Montserrat"/>
          <w:sz w:val="19"/>
          <w:szCs w:val="19"/>
        </w:rPr>
        <w:t xml:space="preserve"> </w:t>
      </w:r>
      <w:r>
        <w:rPr>
          <w:rFonts w:ascii="Montserrat" w:hAnsi="Montserrat"/>
          <w:sz w:val="19"/>
          <w:szCs w:val="19"/>
        </w:rPr>
        <w:t>a režie</w:t>
      </w:r>
      <w:r w:rsidR="00A02CE5">
        <w:rPr>
          <w:rFonts w:ascii="Montserrat" w:hAnsi="Montserrat"/>
          <w:sz w:val="19"/>
          <w:szCs w:val="19"/>
        </w:rPr>
        <w:tab/>
      </w:r>
      <w:r>
        <w:rPr>
          <w:rFonts w:ascii="Montserrat" w:hAnsi="Montserrat"/>
          <w:sz w:val="19"/>
          <w:szCs w:val="19"/>
        </w:rPr>
        <w:tab/>
        <w:t xml:space="preserve">Marián </w:t>
      </w:r>
      <w:proofErr w:type="spellStart"/>
      <w:r>
        <w:rPr>
          <w:rFonts w:ascii="Montserrat" w:hAnsi="Montserrat"/>
          <w:sz w:val="19"/>
          <w:szCs w:val="19"/>
        </w:rPr>
        <w:t>Amsler</w:t>
      </w:r>
      <w:proofErr w:type="spellEnd"/>
    </w:p>
    <w:p w14:paraId="13A5E419" w14:textId="4D911689" w:rsidR="00A02CE5" w:rsidRDefault="00497388" w:rsidP="00A02CE5">
      <w:pPr>
        <w:shd w:val="clear" w:color="auto" w:fill="FFFFFF"/>
        <w:spacing w:line="360" w:lineRule="auto"/>
        <w:rPr>
          <w:rFonts w:ascii="Montserrat" w:hAnsi="Montserrat"/>
          <w:sz w:val="19"/>
          <w:szCs w:val="19"/>
        </w:rPr>
      </w:pPr>
      <w:r>
        <w:rPr>
          <w:rFonts w:ascii="Montserrat" w:hAnsi="Montserrat"/>
          <w:sz w:val="19"/>
          <w:szCs w:val="19"/>
        </w:rPr>
        <w:t>Spolupráce na adaptaci, d</w:t>
      </w:r>
      <w:r w:rsidR="00A02CE5">
        <w:rPr>
          <w:rFonts w:ascii="Montserrat" w:hAnsi="Montserrat"/>
          <w:sz w:val="19"/>
          <w:szCs w:val="19"/>
        </w:rPr>
        <w:t>ramaturgie</w:t>
      </w:r>
      <w:r>
        <w:rPr>
          <w:rFonts w:ascii="Montserrat" w:hAnsi="Montserrat"/>
          <w:sz w:val="19"/>
          <w:szCs w:val="19"/>
        </w:rPr>
        <w:tab/>
        <w:t xml:space="preserve">Lenka </w:t>
      </w:r>
      <w:proofErr w:type="spellStart"/>
      <w:r>
        <w:rPr>
          <w:rFonts w:ascii="Montserrat" w:hAnsi="Montserrat"/>
          <w:sz w:val="19"/>
          <w:szCs w:val="19"/>
        </w:rPr>
        <w:t>Dombrovská</w:t>
      </w:r>
      <w:proofErr w:type="spellEnd"/>
      <w:r w:rsidR="00A02CE5">
        <w:rPr>
          <w:rFonts w:ascii="Montserrat" w:hAnsi="Montserrat"/>
          <w:sz w:val="19"/>
          <w:szCs w:val="19"/>
        </w:rPr>
        <w:t xml:space="preserve">                  </w:t>
      </w:r>
      <w:r w:rsidR="00A02CE5">
        <w:rPr>
          <w:rFonts w:ascii="Montserrat" w:hAnsi="Montserrat"/>
          <w:sz w:val="19"/>
          <w:szCs w:val="19"/>
        </w:rPr>
        <w:tab/>
      </w:r>
      <w:r w:rsidR="00A02CE5">
        <w:rPr>
          <w:rFonts w:ascii="Montserrat" w:hAnsi="Montserrat"/>
          <w:sz w:val="19"/>
          <w:szCs w:val="19"/>
        </w:rPr>
        <w:tab/>
      </w:r>
    </w:p>
    <w:p w14:paraId="6DC9DE4E" w14:textId="1585D56D" w:rsidR="00F32204" w:rsidRPr="00940F62" w:rsidRDefault="00497388" w:rsidP="00DA15DE">
      <w:pPr>
        <w:shd w:val="clear" w:color="auto" w:fill="FFFFFF"/>
        <w:spacing w:line="360" w:lineRule="auto"/>
        <w:rPr>
          <w:rFonts w:ascii="Montserrat" w:hAnsi="Montserrat"/>
          <w:sz w:val="19"/>
          <w:szCs w:val="19"/>
        </w:rPr>
      </w:pPr>
      <w:r>
        <w:rPr>
          <w:rFonts w:ascii="Montserrat" w:hAnsi="Montserrat"/>
          <w:sz w:val="19"/>
          <w:szCs w:val="19"/>
        </w:rPr>
        <w:t>K</w:t>
      </w:r>
      <w:r w:rsidR="00193567">
        <w:rPr>
          <w:rFonts w:ascii="Montserrat" w:hAnsi="Montserrat"/>
          <w:sz w:val="19"/>
          <w:szCs w:val="19"/>
        </w:rPr>
        <w:t>ostýmy</w:t>
      </w:r>
      <w:r w:rsidR="00193567">
        <w:rPr>
          <w:rFonts w:ascii="Montserrat" w:hAnsi="Montserrat"/>
          <w:sz w:val="19"/>
          <w:szCs w:val="19"/>
        </w:rPr>
        <w:tab/>
      </w:r>
      <w:r w:rsidR="00193567">
        <w:rPr>
          <w:rFonts w:ascii="Montserrat" w:hAnsi="Montserrat"/>
          <w:sz w:val="19"/>
          <w:szCs w:val="19"/>
        </w:rPr>
        <w:tab/>
      </w:r>
      <w:r w:rsidR="00193567">
        <w:rPr>
          <w:rFonts w:ascii="Montserrat" w:hAnsi="Montserrat"/>
          <w:sz w:val="19"/>
          <w:szCs w:val="19"/>
        </w:rPr>
        <w:tab/>
      </w:r>
      <w:r>
        <w:rPr>
          <w:rFonts w:ascii="Montserrat" w:hAnsi="Montserrat"/>
          <w:sz w:val="19"/>
          <w:szCs w:val="19"/>
        </w:rPr>
        <w:tab/>
      </w:r>
      <w:r>
        <w:rPr>
          <w:rFonts w:ascii="Montserrat" w:hAnsi="Montserrat"/>
          <w:sz w:val="19"/>
          <w:szCs w:val="19"/>
        </w:rPr>
        <w:tab/>
        <w:t xml:space="preserve">Pavol </w:t>
      </w:r>
      <w:proofErr w:type="spellStart"/>
      <w:r>
        <w:rPr>
          <w:rFonts w:ascii="Montserrat" w:hAnsi="Montserrat"/>
          <w:sz w:val="19"/>
          <w:szCs w:val="19"/>
        </w:rPr>
        <w:t>Dendis</w:t>
      </w:r>
      <w:proofErr w:type="spellEnd"/>
    </w:p>
    <w:p w14:paraId="78E9FD1E" w14:textId="579639C7" w:rsidR="0035681C" w:rsidRDefault="00A02CE5" w:rsidP="00DA15DE">
      <w:pPr>
        <w:shd w:val="clear" w:color="auto" w:fill="FFFFFF"/>
        <w:spacing w:line="360" w:lineRule="auto"/>
        <w:rPr>
          <w:rFonts w:ascii="Montserrat" w:hAnsi="Montserrat"/>
          <w:sz w:val="19"/>
          <w:szCs w:val="19"/>
        </w:rPr>
      </w:pPr>
      <w:r>
        <w:rPr>
          <w:rFonts w:ascii="Montserrat" w:hAnsi="Montserrat"/>
          <w:sz w:val="19"/>
          <w:szCs w:val="19"/>
        </w:rPr>
        <w:t>Hudba</w:t>
      </w:r>
      <w:r>
        <w:rPr>
          <w:rFonts w:ascii="Montserrat" w:hAnsi="Montserrat"/>
          <w:sz w:val="19"/>
          <w:szCs w:val="19"/>
        </w:rPr>
        <w:tab/>
      </w:r>
      <w:r>
        <w:rPr>
          <w:rFonts w:ascii="Montserrat" w:hAnsi="Montserrat"/>
          <w:sz w:val="19"/>
          <w:szCs w:val="19"/>
        </w:rPr>
        <w:tab/>
      </w:r>
      <w:r>
        <w:rPr>
          <w:rFonts w:ascii="Montserrat" w:hAnsi="Montserrat"/>
          <w:sz w:val="19"/>
          <w:szCs w:val="19"/>
        </w:rPr>
        <w:tab/>
      </w:r>
      <w:r>
        <w:rPr>
          <w:rFonts w:ascii="Montserrat" w:hAnsi="Montserrat"/>
          <w:sz w:val="19"/>
          <w:szCs w:val="19"/>
        </w:rPr>
        <w:tab/>
      </w:r>
      <w:r>
        <w:rPr>
          <w:rFonts w:ascii="Montserrat" w:hAnsi="Montserrat"/>
          <w:sz w:val="19"/>
          <w:szCs w:val="19"/>
        </w:rPr>
        <w:tab/>
      </w:r>
      <w:r w:rsidR="00497388">
        <w:rPr>
          <w:rFonts w:ascii="Montserrat" w:hAnsi="Montserrat"/>
          <w:sz w:val="19"/>
          <w:szCs w:val="19"/>
        </w:rPr>
        <w:tab/>
      </w:r>
      <w:proofErr w:type="spellStart"/>
      <w:r w:rsidR="00497388">
        <w:rPr>
          <w:rFonts w:ascii="Montserrat" w:hAnsi="Montserrat"/>
          <w:sz w:val="19"/>
          <w:szCs w:val="19"/>
        </w:rPr>
        <w:t>Berlin</w:t>
      </w:r>
      <w:proofErr w:type="spellEnd"/>
      <w:r w:rsidR="00497388">
        <w:rPr>
          <w:rFonts w:ascii="Montserrat" w:hAnsi="Montserrat"/>
          <w:sz w:val="19"/>
          <w:szCs w:val="19"/>
        </w:rPr>
        <w:t xml:space="preserve"> </w:t>
      </w:r>
      <w:proofErr w:type="spellStart"/>
      <w:r w:rsidR="00497388">
        <w:rPr>
          <w:rFonts w:ascii="Montserrat" w:hAnsi="Montserrat"/>
          <w:sz w:val="19"/>
          <w:szCs w:val="19"/>
        </w:rPr>
        <w:t>Manson</w:t>
      </w:r>
      <w:proofErr w:type="spellEnd"/>
    </w:p>
    <w:p w14:paraId="43A07164" w14:textId="44D4BC4F" w:rsidR="008E4FF2" w:rsidRDefault="00497388" w:rsidP="00DA15DE">
      <w:pPr>
        <w:shd w:val="clear" w:color="auto" w:fill="FFFFFF"/>
        <w:spacing w:line="360" w:lineRule="auto"/>
        <w:rPr>
          <w:rFonts w:ascii="Montserrat" w:hAnsi="Montserrat"/>
          <w:sz w:val="19"/>
          <w:szCs w:val="19"/>
        </w:rPr>
      </w:pPr>
      <w:r>
        <w:rPr>
          <w:rFonts w:ascii="Montserrat" w:hAnsi="Montserrat"/>
          <w:sz w:val="19"/>
          <w:szCs w:val="19"/>
        </w:rPr>
        <w:t>Světelný</w:t>
      </w:r>
      <w:r w:rsidR="00A02CE5">
        <w:rPr>
          <w:rFonts w:ascii="Montserrat" w:hAnsi="Montserrat"/>
          <w:sz w:val="19"/>
          <w:szCs w:val="19"/>
        </w:rPr>
        <w:t xml:space="preserve"> design</w:t>
      </w:r>
      <w:r w:rsidR="00A02CE5">
        <w:rPr>
          <w:rFonts w:ascii="Montserrat" w:hAnsi="Montserrat"/>
          <w:sz w:val="19"/>
          <w:szCs w:val="19"/>
        </w:rPr>
        <w:tab/>
      </w:r>
      <w:r w:rsidR="00A02CE5">
        <w:rPr>
          <w:rFonts w:ascii="Montserrat" w:hAnsi="Montserrat"/>
          <w:sz w:val="19"/>
          <w:szCs w:val="19"/>
        </w:rPr>
        <w:tab/>
      </w:r>
      <w:r w:rsidR="00A02CE5">
        <w:rPr>
          <w:rFonts w:ascii="Montserrat" w:hAnsi="Montserrat"/>
          <w:sz w:val="19"/>
          <w:szCs w:val="19"/>
        </w:rPr>
        <w:tab/>
      </w:r>
      <w:r>
        <w:rPr>
          <w:rFonts w:ascii="Montserrat" w:hAnsi="Montserrat"/>
          <w:sz w:val="19"/>
          <w:szCs w:val="19"/>
        </w:rPr>
        <w:tab/>
        <w:t>Jan Hugo Hejzlar</w:t>
      </w:r>
      <w:r w:rsidR="00A02CE5">
        <w:rPr>
          <w:rFonts w:ascii="Montserrat" w:hAnsi="Montserrat"/>
          <w:sz w:val="19"/>
          <w:szCs w:val="19"/>
        </w:rPr>
        <w:tab/>
      </w:r>
    </w:p>
    <w:p w14:paraId="7325A599" w14:textId="77777777" w:rsidR="008E4FF2" w:rsidRDefault="008E4FF2" w:rsidP="00DA15DE">
      <w:pPr>
        <w:shd w:val="clear" w:color="auto" w:fill="FFFFFF"/>
        <w:spacing w:line="360" w:lineRule="auto"/>
        <w:rPr>
          <w:rFonts w:ascii="Montserrat" w:hAnsi="Montserrat"/>
          <w:sz w:val="19"/>
          <w:szCs w:val="19"/>
        </w:rPr>
      </w:pPr>
    </w:p>
    <w:p w14:paraId="17CF5B07" w14:textId="05F6613B" w:rsidR="00735860" w:rsidRPr="006E7458" w:rsidRDefault="00497388" w:rsidP="00497388">
      <w:pPr>
        <w:shd w:val="clear" w:color="auto" w:fill="FFFFFF"/>
        <w:spacing w:line="360" w:lineRule="auto"/>
        <w:ind w:left="4245" w:hanging="4245"/>
        <w:rPr>
          <w:rFonts w:ascii="Montserrat" w:hAnsi="Montserrat"/>
          <w:sz w:val="19"/>
          <w:szCs w:val="19"/>
        </w:rPr>
      </w:pPr>
      <w:r>
        <w:rPr>
          <w:rFonts w:ascii="Montserrat" w:hAnsi="Montserrat"/>
          <w:sz w:val="19"/>
          <w:szCs w:val="19"/>
        </w:rPr>
        <w:t xml:space="preserve">Hrají </w:t>
      </w:r>
      <w:r>
        <w:rPr>
          <w:rFonts w:ascii="Montserrat" w:hAnsi="Montserrat"/>
          <w:sz w:val="19"/>
          <w:szCs w:val="19"/>
        </w:rPr>
        <w:tab/>
      </w:r>
      <w:r>
        <w:rPr>
          <w:rFonts w:ascii="Montserrat" w:hAnsi="Montserrat"/>
          <w:sz w:val="19"/>
          <w:szCs w:val="19"/>
        </w:rPr>
        <w:tab/>
        <w:t xml:space="preserve">Vojtěch Franců, Petr Konáš, Eva Salzmannová, Martina Jindrová, Tomáš Krutina, Pavol </w:t>
      </w:r>
      <w:proofErr w:type="spellStart"/>
      <w:r>
        <w:rPr>
          <w:rFonts w:ascii="Montserrat" w:hAnsi="Montserrat"/>
          <w:sz w:val="19"/>
          <w:szCs w:val="19"/>
        </w:rPr>
        <w:t>Smolárik</w:t>
      </w:r>
      <w:proofErr w:type="spellEnd"/>
      <w:r>
        <w:rPr>
          <w:rFonts w:ascii="Montserrat" w:hAnsi="Montserrat"/>
          <w:sz w:val="19"/>
          <w:szCs w:val="19"/>
        </w:rPr>
        <w:t xml:space="preserve">, Tomáš Dalecký </w:t>
      </w:r>
    </w:p>
    <w:p w14:paraId="08E3C7E8" w14:textId="77777777" w:rsidR="001D0D5A" w:rsidRDefault="007D4D38" w:rsidP="001D0D5A">
      <w:pPr>
        <w:shd w:val="clear" w:color="auto" w:fill="FFFFFF"/>
        <w:spacing w:line="360" w:lineRule="auto"/>
        <w:rPr>
          <w:rFonts w:ascii="Montserrat" w:hAnsi="Montserrat"/>
          <w:color w:val="C00000"/>
          <w:sz w:val="19"/>
          <w:szCs w:val="19"/>
        </w:rPr>
      </w:pPr>
      <w:r>
        <w:rPr>
          <w:rFonts w:ascii="Montserrat" w:hAnsi="Montserrat"/>
          <w:sz w:val="19"/>
          <w:szCs w:val="19"/>
        </w:rPr>
        <w:tab/>
      </w:r>
      <w:r>
        <w:rPr>
          <w:rFonts w:ascii="Montserrat" w:hAnsi="Montserrat"/>
          <w:sz w:val="19"/>
          <w:szCs w:val="19"/>
        </w:rPr>
        <w:tab/>
      </w:r>
      <w:r>
        <w:rPr>
          <w:rFonts w:ascii="Montserrat" w:hAnsi="Montserrat"/>
          <w:sz w:val="19"/>
          <w:szCs w:val="19"/>
        </w:rPr>
        <w:tab/>
      </w:r>
      <w:r>
        <w:rPr>
          <w:rFonts w:ascii="Montserrat" w:hAnsi="Montserrat"/>
          <w:sz w:val="19"/>
          <w:szCs w:val="19"/>
        </w:rPr>
        <w:tab/>
      </w:r>
    </w:p>
    <w:p w14:paraId="2578C7C7" w14:textId="7F3D6EB7" w:rsidR="00554ACF" w:rsidRPr="001D0D5A" w:rsidRDefault="00987722" w:rsidP="001D0D5A">
      <w:pPr>
        <w:shd w:val="clear" w:color="auto" w:fill="FFFFFF"/>
        <w:spacing w:line="360" w:lineRule="auto"/>
        <w:rPr>
          <w:rFonts w:ascii="Montserrat" w:hAnsi="Montserrat"/>
          <w:color w:val="C00000"/>
          <w:sz w:val="19"/>
          <w:szCs w:val="19"/>
        </w:rPr>
      </w:pPr>
      <w:r w:rsidRPr="00940F62">
        <w:rPr>
          <w:rFonts w:ascii="Montserrat" w:hAnsi="Montserrat"/>
          <w:sz w:val="19"/>
          <w:szCs w:val="19"/>
        </w:rPr>
        <w:t>Premiéra</w:t>
      </w:r>
      <w:r w:rsidRPr="00940F62">
        <w:rPr>
          <w:rFonts w:ascii="Montserrat" w:hAnsi="Montserrat"/>
          <w:sz w:val="19"/>
          <w:szCs w:val="19"/>
        </w:rPr>
        <w:tab/>
      </w:r>
      <w:r w:rsidRPr="00940F62">
        <w:rPr>
          <w:rFonts w:ascii="Montserrat" w:hAnsi="Montserrat"/>
          <w:sz w:val="19"/>
          <w:szCs w:val="19"/>
        </w:rPr>
        <w:tab/>
      </w:r>
      <w:r w:rsidRPr="00940F62">
        <w:rPr>
          <w:rFonts w:ascii="Montserrat" w:hAnsi="Montserrat"/>
          <w:sz w:val="19"/>
          <w:szCs w:val="19"/>
        </w:rPr>
        <w:tab/>
      </w:r>
      <w:r w:rsidR="00F32204" w:rsidRPr="00940F62">
        <w:rPr>
          <w:rFonts w:ascii="Montserrat" w:hAnsi="Montserrat"/>
          <w:sz w:val="19"/>
          <w:szCs w:val="19"/>
        </w:rPr>
        <w:t xml:space="preserve">     </w:t>
      </w:r>
      <w:r w:rsidR="00CF36CC" w:rsidRPr="00940F62">
        <w:rPr>
          <w:rFonts w:ascii="Montserrat" w:hAnsi="Montserrat"/>
          <w:sz w:val="19"/>
          <w:szCs w:val="19"/>
        </w:rPr>
        <w:tab/>
      </w:r>
      <w:r w:rsidR="00497388">
        <w:rPr>
          <w:rFonts w:ascii="Montserrat" w:hAnsi="Montserrat"/>
          <w:sz w:val="19"/>
          <w:szCs w:val="19"/>
        </w:rPr>
        <w:tab/>
        <w:t>26. října</w:t>
      </w:r>
      <w:r w:rsidR="001D0D5A">
        <w:rPr>
          <w:rFonts w:ascii="Montserrat" w:hAnsi="Montserrat"/>
          <w:sz w:val="19"/>
          <w:szCs w:val="19"/>
        </w:rPr>
        <w:t xml:space="preserve"> 2024</w:t>
      </w:r>
      <w:r w:rsidRPr="00940F62">
        <w:rPr>
          <w:rFonts w:ascii="Montserrat" w:hAnsi="Montserrat"/>
          <w:sz w:val="19"/>
          <w:szCs w:val="19"/>
        </w:rPr>
        <w:t xml:space="preserve"> v Komedii</w:t>
      </w:r>
    </w:p>
    <w:p w14:paraId="2594F57C" w14:textId="77777777" w:rsidR="009E2626" w:rsidRPr="00777BEB" w:rsidRDefault="009E2626" w:rsidP="00CA25E0">
      <w:pPr>
        <w:spacing w:line="360" w:lineRule="auto"/>
        <w:jc w:val="both"/>
        <w:rPr>
          <w:rFonts w:ascii="Montserrat" w:hAnsi="Montserrat"/>
        </w:rPr>
        <w:sectPr w:rsidR="009E2626" w:rsidRPr="00777BEB" w:rsidSect="007F2057">
          <w:headerReference w:type="default" r:id="rId9"/>
          <w:footerReference w:type="default" r:id="rId10"/>
          <w:pgSz w:w="11906" w:h="16838"/>
          <w:pgMar w:top="1871" w:right="567" w:bottom="1418" w:left="2296" w:header="709" w:footer="539" w:gutter="0"/>
          <w:cols w:space="708"/>
          <w:formProt w:val="0"/>
          <w:docGrid w:linePitch="600" w:charSpace="40960"/>
        </w:sectPr>
      </w:pPr>
    </w:p>
    <w:p w14:paraId="587B3160" w14:textId="77777777" w:rsidR="006E7458" w:rsidRDefault="006E7458">
      <w:pPr>
        <w:spacing w:before="240"/>
        <w:rPr>
          <w:rFonts w:ascii="Montserrat" w:hAnsi="Montserrat" w:cs="Courier New"/>
          <w:color w:val="222222"/>
          <w:sz w:val="17"/>
          <w:szCs w:val="17"/>
          <w:u w:val="single"/>
        </w:rPr>
      </w:pPr>
    </w:p>
    <w:p w14:paraId="7B94AF83" w14:textId="77777777" w:rsidR="006E7458" w:rsidRDefault="006E7458">
      <w:pPr>
        <w:spacing w:before="240"/>
        <w:rPr>
          <w:rFonts w:ascii="Montserrat" w:hAnsi="Montserrat" w:cs="Courier New"/>
          <w:color w:val="222222"/>
          <w:sz w:val="17"/>
          <w:szCs w:val="17"/>
          <w:u w:val="single"/>
        </w:rPr>
      </w:pPr>
    </w:p>
    <w:p w14:paraId="5E9A67DE" w14:textId="67E29C57" w:rsidR="006A3BD7" w:rsidRPr="00F66879" w:rsidRDefault="003D6178">
      <w:pPr>
        <w:spacing w:before="240"/>
        <w:rPr>
          <w:rFonts w:ascii="Montserrat" w:hAnsi="Montserrat" w:cs="Courier New"/>
          <w:sz w:val="17"/>
          <w:szCs w:val="17"/>
        </w:rPr>
      </w:pPr>
      <w:r w:rsidRPr="00F66879">
        <w:rPr>
          <w:rFonts w:ascii="Montserrat" w:hAnsi="Montserrat" w:cs="Courier New"/>
          <w:color w:val="222222"/>
          <w:sz w:val="17"/>
          <w:szCs w:val="17"/>
          <w:u w:val="single"/>
        </w:rPr>
        <w:t>Da</w:t>
      </w:r>
      <w:r w:rsidRPr="00F66879">
        <w:rPr>
          <w:rFonts w:ascii="Montserrat" w:hAnsi="Montserrat" w:cs="Courier New"/>
          <w:sz w:val="17"/>
          <w:szCs w:val="17"/>
          <w:u w:val="single"/>
        </w:rPr>
        <w:t>lší informace:</w:t>
      </w:r>
      <w:r w:rsidRPr="00F66879">
        <w:rPr>
          <w:rFonts w:ascii="Montserrat" w:hAnsi="Montserrat" w:cs="Courier New"/>
          <w:sz w:val="17"/>
          <w:szCs w:val="17"/>
          <w:u w:val="single"/>
        </w:rPr>
        <w:br/>
      </w:r>
      <w:r w:rsidRPr="00F66879">
        <w:rPr>
          <w:rFonts w:ascii="Montserrat" w:hAnsi="Montserrat" w:cs="Courier New"/>
          <w:sz w:val="17"/>
          <w:szCs w:val="17"/>
        </w:rPr>
        <w:t xml:space="preserve">Zuzana </w:t>
      </w:r>
      <w:r w:rsidR="007F2A6A">
        <w:rPr>
          <w:rFonts w:ascii="Montserrat" w:hAnsi="Montserrat" w:cs="Courier New"/>
          <w:sz w:val="17"/>
          <w:szCs w:val="17"/>
        </w:rPr>
        <w:t>Maléřová</w:t>
      </w:r>
      <w:r w:rsidRPr="00F66879">
        <w:rPr>
          <w:rFonts w:ascii="Montserrat" w:hAnsi="Montserrat" w:cs="Courier New"/>
          <w:sz w:val="17"/>
          <w:szCs w:val="17"/>
        </w:rPr>
        <w:br/>
      </w:r>
      <w:r w:rsidR="007F2A6A">
        <w:rPr>
          <w:rFonts w:ascii="Montserrat" w:hAnsi="Montserrat" w:cs="Courier New"/>
          <w:sz w:val="17"/>
          <w:szCs w:val="17"/>
        </w:rPr>
        <w:t>Tisková mluvčí</w:t>
      </w:r>
      <w:r w:rsidRPr="00F66879">
        <w:rPr>
          <w:rFonts w:ascii="Montserrat" w:hAnsi="Montserrat" w:cs="Courier New"/>
          <w:sz w:val="17"/>
          <w:szCs w:val="17"/>
        </w:rPr>
        <w:t xml:space="preserve"> </w:t>
      </w:r>
    </w:p>
    <w:p w14:paraId="648F96F9" w14:textId="77777777" w:rsidR="006A3BD7" w:rsidRPr="00F66879" w:rsidRDefault="003D6178">
      <w:pPr>
        <w:rPr>
          <w:rFonts w:ascii="Montserrat" w:hAnsi="Montserrat" w:cs="Courier New"/>
          <w:sz w:val="17"/>
          <w:szCs w:val="17"/>
        </w:rPr>
      </w:pPr>
      <w:r w:rsidRPr="00F66879">
        <w:rPr>
          <w:rFonts w:ascii="Montserrat" w:hAnsi="Montserrat" w:cs="Courier New"/>
          <w:sz w:val="17"/>
          <w:szCs w:val="17"/>
        </w:rPr>
        <w:t>Městská divadla pražská</w:t>
      </w:r>
    </w:p>
    <w:p w14:paraId="739FBACD" w14:textId="77777777" w:rsidR="006A3BD7" w:rsidRPr="00F66879" w:rsidRDefault="007F2A6A">
      <w:pPr>
        <w:rPr>
          <w:rFonts w:ascii="Montserrat" w:hAnsi="Montserrat" w:cs="Courier New"/>
          <w:sz w:val="17"/>
          <w:szCs w:val="17"/>
        </w:rPr>
      </w:pPr>
      <w:r>
        <w:rPr>
          <w:rFonts w:ascii="Montserrat" w:hAnsi="Montserrat" w:cs="Courier New"/>
          <w:sz w:val="17"/>
          <w:szCs w:val="17"/>
        </w:rPr>
        <w:t>Tel.</w:t>
      </w:r>
      <w:r w:rsidR="003D6178" w:rsidRPr="00F66879">
        <w:rPr>
          <w:rFonts w:ascii="Montserrat" w:hAnsi="Montserrat" w:cs="Courier New"/>
          <w:sz w:val="17"/>
          <w:szCs w:val="17"/>
        </w:rPr>
        <w:t xml:space="preserve">: </w:t>
      </w:r>
      <w:r w:rsidRPr="007F2A6A">
        <w:rPr>
          <w:rFonts w:ascii="Montserrat" w:hAnsi="Montserrat" w:cs="Courier New"/>
          <w:sz w:val="17"/>
          <w:szCs w:val="17"/>
        </w:rPr>
        <w:t>603</w:t>
      </w:r>
      <w:r>
        <w:rPr>
          <w:rFonts w:ascii="Montserrat" w:hAnsi="Montserrat" w:cs="Courier New"/>
          <w:sz w:val="17"/>
          <w:szCs w:val="17"/>
        </w:rPr>
        <w:t> </w:t>
      </w:r>
      <w:r w:rsidRPr="007F2A6A">
        <w:rPr>
          <w:rFonts w:ascii="Montserrat" w:hAnsi="Montserrat" w:cs="Courier New"/>
          <w:sz w:val="17"/>
          <w:szCs w:val="17"/>
        </w:rPr>
        <w:t>106</w:t>
      </w:r>
      <w:r>
        <w:rPr>
          <w:rFonts w:ascii="Montserrat" w:hAnsi="Montserrat" w:cs="Courier New"/>
          <w:sz w:val="17"/>
          <w:szCs w:val="17"/>
        </w:rPr>
        <w:t xml:space="preserve"> </w:t>
      </w:r>
      <w:r w:rsidRPr="007F2A6A">
        <w:rPr>
          <w:rFonts w:ascii="Montserrat" w:hAnsi="Montserrat" w:cs="Courier New"/>
          <w:sz w:val="17"/>
          <w:szCs w:val="17"/>
        </w:rPr>
        <w:t>101</w:t>
      </w:r>
    </w:p>
    <w:p w14:paraId="51CE3D56" w14:textId="7143D2C3" w:rsidR="006A3BD7" w:rsidRDefault="003D6178">
      <w:pPr>
        <w:rPr>
          <w:rFonts w:ascii="Montserrat" w:hAnsi="Montserrat" w:cs="Courier New"/>
          <w:sz w:val="17"/>
          <w:szCs w:val="17"/>
        </w:rPr>
      </w:pPr>
      <w:r w:rsidRPr="00F66879">
        <w:rPr>
          <w:rFonts w:ascii="Montserrat" w:hAnsi="Montserrat" w:cs="Courier New"/>
          <w:sz w:val="17"/>
          <w:szCs w:val="17"/>
        </w:rPr>
        <w:t xml:space="preserve">e-mail: </w:t>
      </w:r>
      <w:hyperlink r:id="rId11" w:history="1">
        <w:r w:rsidR="00BB7323" w:rsidRPr="00E1537A">
          <w:rPr>
            <w:rStyle w:val="Hypertextovodkaz"/>
            <w:rFonts w:ascii="Montserrat" w:hAnsi="Montserrat" w:cs="Courier New"/>
            <w:sz w:val="17"/>
            <w:szCs w:val="17"/>
          </w:rPr>
          <w:t>zuzana.malerova@m-d-p.cz</w:t>
        </w:r>
      </w:hyperlink>
    </w:p>
    <w:p w14:paraId="209DCCF1" w14:textId="121B6DF8" w:rsidR="00BB7323" w:rsidRDefault="00BB7323">
      <w:pPr>
        <w:rPr>
          <w:rFonts w:ascii="Montserrat" w:hAnsi="Montserrat" w:cs="Courier New"/>
          <w:sz w:val="17"/>
          <w:szCs w:val="17"/>
        </w:rPr>
      </w:pPr>
    </w:p>
    <w:p w14:paraId="41567CB7" w14:textId="6FEA68F2" w:rsidR="00BB7323" w:rsidRDefault="00BB7323">
      <w:pPr>
        <w:rPr>
          <w:rFonts w:ascii="Montserrat" w:hAnsi="Montserrat" w:cs="Courier New"/>
          <w:sz w:val="17"/>
          <w:szCs w:val="17"/>
        </w:rPr>
      </w:pPr>
    </w:p>
    <w:p w14:paraId="0EC9053A" w14:textId="44A47962" w:rsidR="00BB7323" w:rsidRDefault="00BB7323">
      <w:pPr>
        <w:rPr>
          <w:rFonts w:ascii="Montserrat" w:hAnsi="Montserrat" w:cs="Courier New"/>
          <w:sz w:val="17"/>
          <w:szCs w:val="17"/>
        </w:rPr>
      </w:pPr>
    </w:p>
    <w:p w14:paraId="74D18D0C" w14:textId="2393977B" w:rsidR="00BB7323" w:rsidRDefault="00BB7323">
      <w:pPr>
        <w:rPr>
          <w:rFonts w:ascii="Montserrat" w:hAnsi="Montserrat" w:cs="Courier New"/>
          <w:sz w:val="17"/>
          <w:szCs w:val="17"/>
        </w:rPr>
      </w:pPr>
    </w:p>
    <w:p w14:paraId="70271C2D" w14:textId="756FF683" w:rsidR="00BB7323" w:rsidRDefault="00BB7323">
      <w:pPr>
        <w:rPr>
          <w:rFonts w:ascii="Montserrat" w:hAnsi="Montserrat" w:cs="Courier New"/>
          <w:sz w:val="17"/>
          <w:szCs w:val="17"/>
        </w:rPr>
      </w:pPr>
    </w:p>
    <w:p w14:paraId="6350FC32" w14:textId="2FF7A1FB" w:rsidR="00BB7323" w:rsidRDefault="00BB7323">
      <w:pPr>
        <w:rPr>
          <w:rFonts w:ascii="Montserrat" w:hAnsi="Montserrat" w:cs="Courier New"/>
          <w:sz w:val="17"/>
          <w:szCs w:val="17"/>
        </w:rPr>
      </w:pPr>
    </w:p>
    <w:p w14:paraId="4A0DD9A6" w14:textId="2A142086" w:rsidR="00BB7323" w:rsidRDefault="00BB7323">
      <w:pPr>
        <w:rPr>
          <w:rFonts w:ascii="Montserrat" w:hAnsi="Montserrat" w:cs="Courier New"/>
          <w:sz w:val="17"/>
          <w:szCs w:val="17"/>
        </w:rPr>
      </w:pPr>
    </w:p>
    <w:p w14:paraId="61307F28" w14:textId="77777777" w:rsidR="00BB7323" w:rsidRPr="00BB7323" w:rsidRDefault="00BB7323">
      <w:pPr>
        <w:rPr>
          <w:rStyle w:val="Internetovodkaz"/>
          <w:rFonts w:ascii="Montserrat" w:hAnsi="Montserrat" w:cs="Courier New"/>
          <w:b/>
          <w:sz w:val="18"/>
        </w:rPr>
      </w:pPr>
    </w:p>
    <w:sectPr w:rsidR="00BB7323" w:rsidRPr="00BB7323" w:rsidSect="007F2057">
      <w:type w:val="continuous"/>
      <w:pgSz w:w="11906" w:h="16838"/>
      <w:pgMar w:top="1871" w:right="567" w:bottom="1418" w:left="2296" w:header="709" w:footer="539" w:gutter="0"/>
      <w:cols w:num="2"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69B42" w14:textId="77777777" w:rsidR="00902468" w:rsidRDefault="00902468">
      <w:pPr>
        <w:spacing w:line="240" w:lineRule="auto"/>
      </w:pPr>
      <w:r>
        <w:separator/>
      </w:r>
    </w:p>
  </w:endnote>
  <w:endnote w:type="continuationSeparator" w:id="0">
    <w:p w14:paraId="45F44492" w14:textId="77777777" w:rsidR="00902468" w:rsidRDefault="009024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E3EA2" w14:textId="77777777" w:rsidR="00B50CB3" w:rsidRDefault="00B50CB3">
    <w:pPr>
      <w:pStyle w:val="Zpat"/>
      <w:tabs>
        <w:tab w:val="center" w:pos="4536"/>
        <w:tab w:val="right" w:pos="9072"/>
      </w:tabs>
    </w:pPr>
    <w:r>
      <w:t>MĚSTSKÁ DIVADLA PRAŽSKÁ</w:t>
    </w:r>
  </w:p>
  <w:p w14:paraId="6E25874B" w14:textId="77777777" w:rsidR="00B50CB3" w:rsidRDefault="00B50CB3">
    <w:pPr>
      <w:pStyle w:val="Zpat"/>
      <w:tabs>
        <w:tab w:val="center" w:pos="4536"/>
        <w:tab w:val="right" w:pos="9072"/>
      </w:tabs>
    </w:pPr>
    <w:r>
      <w:t>V JÁMĚ 1, 110 00 PRAHA 1</w:t>
    </w:r>
  </w:p>
  <w:p w14:paraId="30C43C29" w14:textId="77777777" w:rsidR="00B50CB3" w:rsidRDefault="00B50CB3">
    <w:pPr>
      <w:pStyle w:val="Zpat"/>
      <w:tabs>
        <w:tab w:val="center" w:pos="4536"/>
        <w:tab w:val="right" w:pos="9072"/>
      </w:tabs>
    </w:pPr>
    <w:r>
      <w:t>+420 222 996 111</w:t>
    </w:r>
  </w:p>
  <w:p w14:paraId="7344CABB" w14:textId="77777777" w:rsidR="00B50CB3" w:rsidRDefault="00B50CB3">
    <w:pPr>
      <w:pStyle w:val="Zpat"/>
      <w:tabs>
        <w:tab w:val="center" w:pos="4536"/>
        <w:tab w:val="right" w:pos="9072"/>
      </w:tabs>
    </w:pPr>
    <w:r>
      <w:t>MDP@M-D-P.CZ</w:t>
    </w:r>
  </w:p>
  <w:p w14:paraId="31225FF8" w14:textId="4477DD76" w:rsidR="00B50CB3" w:rsidRDefault="00B50CB3">
    <w:pPr>
      <w:pStyle w:val="Zpat"/>
    </w:pPr>
    <w:r>
      <w:t>WWW.MESTSKADIVADLAPRAZSKA.CZ</w:t>
    </w:r>
    <w:r>
      <w:tab/>
    </w:r>
    <w:r>
      <w:tab/>
    </w:r>
    <w:r w:rsidR="00A629A0">
      <w:fldChar w:fldCharType="begin"/>
    </w:r>
    <w:r>
      <w:instrText>PAGE</w:instrText>
    </w:r>
    <w:r w:rsidR="00A629A0">
      <w:fldChar w:fldCharType="separate"/>
    </w:r>
    <w:r w:rsidR="008B698D">
      <w:rPr>
        <w:noProof/>
      </w:rPr>
      <w:t>2</w:t>
    </w:r>
    <w:r w:rsidR="00A629A0">
      <w:fldChar w:fldCharType="end"/>
    </w:r>
    <w:r>
      <w:t>/</w:t>
    </w:r>
    <w:r w:rsidR="00A629A0">
      <w:fldChar w:fldCharType="begin"/>
    </w:r>
    <w:r>
      <w:instrText>NUMPAGES</w:instrText>
    </w:r>
    <w:r w:rsidR="00A629A0">
      <w:fldChar w:fldCharType="separate"/>
    </w:r>
    <w:r w:rsidR="008B698D">
      <w:rPr>
        <w:noProof/>
      </w:rPr>
      <w:t>2</w:t>
    </w:r>
    <w:r w:rsidR="00A629A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482EA" w14:textId="77777777" w:rsidR="00902468" w:rsidRDefault="00902468">
      <w:pPr>
        <w:spacing w:line="240" w:lineRule="auto"/>
      </w:pPr>
      <w:r>
        <w:separator/>
      </w:r>
    </w:p>
  </w:footnote>
  <w:footnote w:type="continuationSeparator" w:id="0">
    <w:p w14:paraId="06EC4871" w14:textId="77777777" w:rsidR="00902468" w:rsidRDefault="009024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20C2E" w14:textId="77777777" w:rsidR="00B50CB3" w:rsidRDefault="00B50CB3">
    <w:pPr>
      <w:pStyle w:val="Zhlav"/>
    </w:pPr>
    <w:r>
      <w:rPr>
        <w:noProof/>
        <w:lang w:eastAsia="cs-CZ"/>
      </w:rPr>
      <w:drawing>
        <wp:anchor distT="0" distB="0" distL="0" distR="0" simplePos="0" relativeHeight="3" behindDoc="1" locked="0" layoutInCell="0" allowOverlap="1" wp14:anchorId="1B1C49F7" wp14:editId="274E5575">
          <wp:simplePos x="0" y="0"/>
          <wp:positionH relativeFrom="page">
            <wp:posOffset>288925</wp:posOffset>
          </wp:positionH>
          <wp:positionV relativeFrom="page">
            <wp:posOffset>293370</wp:posOffset>
          </wp:positionV>
          <wp:extent cx="6983730" cy="66484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83730" cy="664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BD7"/>
    <w:rsid w:val="00000002"/>
    <w:rsid w:val="000053D8"/>
    <w:rsid w:val="00006E89"/>
    <w:rsid w:val="0001620D"/>
    <w:rsid w:val="00017A2A"/>
    <w:rsid w:val="0002330C"/>
    <w:rsid w:val="000238B9"/>
    <w:rsid w:val="00040376"/>
    <w:rsid w:val="00043910"/>
    <w:rsid w:val="00044D62"/>
    <w:rsid w:val="00044FE4"/>
    <w:rsid w:val="000631FF"/>
    <w:rsid w:val="00063247"/>
    <w:rsid w:val="00071D60"/>
    <w:rsid w:val="00082C1E"/>
    <w:rsid w:val="0008783A"/>
    <w:rsid w:val="000900B2"/>
    <w:rsid w:val="000905BD"/>
    <w:rsid w:val="000920A4"/>
    <w:rsid w:val="000953EE"/>
    <w:rsid w:val="00095D29"/>
    <w:rsid w:val="000A2AB3"/>
    <w:rsid w:val="000A59AA"/>
    <w:rsid w:val="000B0ACB"/>
    <w:rsid w:val="000B1FB0"/>
    <w:rsid w:val="000C21F2"/>
    <w:rsid w:val="000C445F"/>
    <w:rsid w:val="000C7353"/>
    <w:rsid w:val="000D415A"/>
    <w:rsid w:val="000D67D8"/>
    <w:rsid w:val="000E3477"/>
    <w:rsid w:val="000E36B9"/>
    <w:rsid w:val="000E589F"/>
    <w:rsid w:val="000F23AC"/>
    <w:rsid w:val="000F7104"/>
    <w:rsid w:val="000F7B47"/>
    <w:rsid w:val="00101042"/>
    <w:rsid w:val="0010244A"/>
    <w:rsid w:val="00104A86"/>
    <w:rsid w:val="00105035"/>
    <w:rsid w:val="00106738"/>
    <w:rsid w:val="001116DD"/>
    <w:rsid w:val="00114C75"/>
    <w:rsid w:val="0011659B"/>
    <w:rsid w:val="001168AD"/>
    <w:rsid w:val="00117A5B"/>
    <w:rsid w:val="00117EF8"/>
    <w:rsid w:val="00122778"/>
    <w:rsid w:val="001253D0"/>
    <w:rsid w:val="001307DA"/>
    <w:rsid w:val="00132E03"/>
    <w:rsid w:val="001333DF"/>
    <w:rsid w:val="00142E98"/>
    <w:rsid w:val="0014378B"/>
    <w:rsid w:val="00145735"/>
    <w:rsid w:val="00155972"/>
    <w:rsid w:val="0016172A"/>
    <w:rsid w:val="001626EB"/>
    <w:rsid w:val="00175AFC"/>
    <w:rsid w:val="00175D62"/>
    <w:rsid w:val="00177892"/>
    <w:rsid w:val="001829EA"/>
    <w:rsid w:val="001840A3"/>
    <w:rsid w:val="00184660"/>
    <w:rsid w:val="0019300F"/>
    <w:rsid w:val="00193244"/>
    <w:rsid w:val="00193567"/>
    <w:rsid w:val="00196241"/>
    <w:rsid w:val="001A1A9B"/>
    <w:rsid w:val="001A2A38"/>
    <w:rsid w:val="001B0E11"/>
    <w:rsid w:val="001B2564"/>
    <w:rsid w:val="001B3B17"/>
    <w:rsid w:val="001B5B59"/>
    <w:rsid w:val="001C2DA6"/>
    <w:rsid w:val="001C7909"/>
    <w:rsid w:val="001D0D5A"/>
    <w:rsid w:val="001D2FFE"/>
    <w:rsid w:val="001D4167"/>
    <w:rsid w:val="001D434A"/>
    <w:rsid w:val="001D43BE"/>
    <w:rsid w:val="001D5083"/>
    <w:rsid w:val="001D6788"/>
    <w:rsid w:val="001E297D"/>
    <w:rsid w:val="001E5700"/>
    <w:rsid w:val="001F543F"/>
    <w:rsid w:val="00201F16"/>
    <w:rsid w:val="00202B0F"/>
    <w:rsid w:val="002048E6"/>
    <w:rsid w:val="00204DD1"/>
    <w:rsid w:val="002101FA"/>
    <w:rsid w:val="002214B6"/>
    <w:rsid w:val="00222D6C"/>
    <w:rsid w:val="00222E26"/>
    <w:rsid w:val="00226982"/>
    <w:rsid w:val="002431AC"/>
    <w:rsid w:val="00261226"/>
    <w:rsid w:val="0026649C"/>
    <w:rsid w:val="0027153E"/>
    <w:rsid w:val="00280F9B"/>
    <w:rsid w:val="00284001"/>
    <w:rsid w:val="0029020C"/>
    <w:rsid w:val="0029097F"/>
    <w:rsid w:val="00292064"/>
    <w:rsid w:val="002B2C9D"/>
    <w:rsid w:val="002C05E7"/>
    <w:rsid w:val="002D0AB6"/>
    <w:rsid w:val="002D1F5D"/>
    <w:rsid w:val="002D2B07"/>
    <w:rsid w:val="002D58B0"/>
    <w:rsid w:val="002F4DBB"/>
    <w:rsid w:val="002F5A6A"/>
    <w:rsid w:val="0030091E"/>
    <w:rsid w:val="00301E4E"/>
    <w:rsid w:val="00302295"/>
    <w:rsid w:val="00303831"/>
    <w:rsid w:val="00306FD9"/>
    <w:rsid w:val="00307627"/>
    <w:rsid w:val="003101DF"/>
    <w:rsid w:val="003123B2"/>
    <w:rsid w:val="00326909"/>
    <w:rsid w:val="0033258C"/>
    <w:rsid w:val="00334FEA"/>
    <w:rsid w:val="00343B86"/>
    <w:rsid w:val="00343B93"/>
    <w:rsid w:val="00345CFF"/>
    <w:rsid w:val="0035681C"/>
    <w:rsid w:val="00360F37"/>
    <w:rsid w:val="0036122E"/>
    <w:rsid w:val="00362495"/>
    <w:rsid w:val="00362E1B"/>
    <w:rsid w:val="0036309D"/>
    <w:rsid w:val="00374347"/>
    <w:rsid w:val="00375C34"/>
    <w:rsid w:val="0037652C"/>
    <w:rsid w:val="0037791C"/>
    <w:rsid w:val="003863A5"/>
    <w:rsid w:val="0039228B"/>
    <w:rsid w:val="003935B2"/>
    <w:rsid w:val="003A4F3F"/>
    <w:rsid w:val="003B235A"/>
    <w:rsid w:val="003B354A"/>
    <w:rsid w:val="003B6CF1"/>
    <w:rsid w:val="003C606A"/>
    <w:rsid w:val="003D0D51"/>
    <w:rsid w:val="003D22B6"/>
    <w:rsid w:val="003D31B0"/>
    <w:rsid w:val="003D6178"/>
    <w:rsid w:val="003F26D0"/>
    <w:rsid w:val="003F4A21"/>
    <w:rsid w:val="003F4B21"/>
    <w:rsid w:val="00401099"/>
    <w:rsid w:val="00403B5B"/>
    <w:rsid w:val="00406C9F"/>
    <w:rsid w:val="00417FA4"/>
    <w:rsid w:val="004223D8"/>
    <w:rsid w:val="00423CF0"/>
    <w:rsid w:val="00426EC6"/>
    <w:rsid w:val="00435D24"/>
    <w:rsid w:val="00440EBC"/>
    <w:rsid w:val="004414BD"/>
    <w:rsid w:val="00444926"/>
    <w:rsid w:val="004508EF"/>
    <w:rsid w:val="0046107B"/>
    <w:rsid w:val="004610C4"/>
    <w:rsid w:val="004620CB"/>
    <w:rsid w:val="00464130"/>
    <w:rsid w:val="0046562F"/>
    <w:rsid w:val="00465EB9"/>
    <w:rsid w:val="004660F6"/>
    <w:rsid w:val="00475216"/>
    <w:rsid w:val="004766C5"/>
    <w:rsid w:val="00476DA8"/>
    <w:rsid w:val="00480F72"/>
    <w:rsid w:val="004846AC"/>
    <w:rsid w:val="00484ED0"/>
    <w:rsid w:val="00484FF1"/>
    <w:rsid w:val="00487CD0"/>
    <w:rsid w:val="00490157"/>
    <w:rsid w:val="00497388"/>
    <w:rsid w:val="004A288D"/>
    <w:rsid w:val="004A7B0D"/>
    <w:rsid w:val="004B1ED0"/>
    <w:rsid w:val="004B50E9"/>
    <w:rsid w:val="004B51E0"/>
    <w:rsid w:val="004B7B55"/>
    <w:rsid w:val="004C27F7"/>
    <w:rsid w:val="004C799C"/>
    <w:rsid w:val="004D524D"/>
    <w:rsid w:val="004E218E"/>
    <w:rsid w:val="004E3661"/>
    <w:rsid w:val="004E597E"/>
    <w:rsid w:val="004F43B5"/>
    <w:rsid w:val="004F4B6E"/>
    <w:rsid w:val="004F6ED6"/>
    <w:rsid w:val="0051012F"/>
    <w:rsid w:val="0051275B"/>
    <w:rsid w:val="005213D5"/>
    <w:rsid w:val="00523A9B"/>
    <w:rsid w:val="005340D3"/>
    <w:rsid w:val="0054538A"/>
    <w:rsid w:val="00546627"/>
    <w:rsid w:val="00547D2B"/>
    <w:rsid w:val="00554ACF"/>
    <w:rsid w:val="005567B5"/>
    <w:rsid w:val="0055731E"/>
    <w:rsid w:val="00557DC6"/>
    <w:rsid w:val="0056768A"/>
    <w:rsid w:val="00570798"/>
    <w:rsid w:val="00573A48"/>
    <w:rsid w:val="00574CBB"/>
    <w:rsid w:val="005756FC"/>
    <w:rsid w:val="00581F3E"/>
    <w:rsid w:val="0058206C"/>
    <w:rsid w:val="005900C5"/>
    <w:rsid w:val="00592688"/>
    <w:rsid w:val="00595495"/>
    <w:rsid w:val="00596902"/>
    <w:rsid w:val="005A6553"/>
    <w:rsid w:val="005B3AEC"/>
    <w:rsid w:val="005B4997"/>
    <w:rsid w:val="005D0CB4"/>
    <w:rsid w:val="005D1645"/>
    <w:rsid w:val="005E6629"/>
    <w:rsid w:val="005F08E6"/>
    <w:rsid w:val="005F4992"/>
    <w:rsid w:val="005F7633"/>
    <w:rsid w:val="00607625"/>
    <w:rsid w:val="006130DB"/>
    <w:rsid w:val="006168E5"/>
    <w:rsid w:val="00620A58"/>
    <w:rsid w:val="00631937"/>
    <w:rsid w:val="006359B5"/>
    <w:rsid w:val="0063669C"/>
    <w:rsid w:val="00642BD2"/>
    <w:rsid w:val="00643F62"/>
    <w:rsid w:val="00651288"/>
    <w:rsid w:val="00655F8D"/>
    <w:rsid w:val="006560A6"/>
    <w:rsid w:val="00661389"/>
    <w:rsid w:val="00667BE4"/>
    <w:rsid w:val="0068328E"/>
    <w:rsid w:val="00686291"/>
    <w:rsid w:val="006A0B93"/>
    <w:rsid w:val="006A3BD7"/>
    <w:rsid w:val="006A69B0"/>
    <w:rsid w:val="006A7B85"/>
    <w:rsid w:val="006B4410"/>
    <w:rsid w:val="006B5E6E"/>
    <w:rsid w:val="006B7317"/>
    <w:rsid w:val="006B7D48"/>
    <w:rsid w:val="006C0FDB"/>
    <w:rsid w:val="006C1FF1"/>
    <w:rsid w:val="006D11F9"/>
    <w:rsid w:val="006D1F5D"/>
    <w:rsid w:val="006E487F"/>
    <w:rsid w:val="006E7458"/>
    <w:rsid w:val="006F201D"/>
    <w:rsid w:val="006F28BF"/>
    <w:rsid w:val="006F660A"/>
    <w:rsid w:val="00701159"/>
    <w:rsid w:val="00715CEA"/>
    <w:rsid w:val="00720D71"/>
    <w:rsid w:val="00721AB8"/>
    <w:rsid w:val="00727BE8"/>
    <w:rsid w:val="00735860"/>
    <w:rsid w:val="0074231A"/>
    <w:rsid w:val="00742B0F"/>
    <w:rsid w:val="0074404E"/>
    <w:rsid w:val="00747031"/>
    <w:rsid w:val="007475C1"/>
    <w:rsid w:val="007526C0"/>
    <w:rsid w:val="00774F0F"/>
    <w:rsid w:val="0077513F"/>
    <w:rsid w:val="0077627F"/>
    <w:rsid w:val="007764C5"/>
    <w:rsid w:val="00777BEB"/>
    <w:rsid w:val="00782F5A"/>
    <w:rsid w:val="0079533E"/>
    <w:rsid w:val="007A233D"/>
    <w:rsid w:val="007A6651"/>
    <w:rsid w:val="007A667B"/>
    <w:rsid w:val="007B73C5"/>
    <w:rsid w:val="007C0928"/>
    <w:rsid w:val="007C0FCD"/>
    <w:rsid w:val="007C1911"/>
    <w:rsid w:val="007C6F96"/>
    <w:rsid w:val="007C7F0A"/>
    <w:rsid w:val="007D0D3F"/>
    <w:rsid w:val="007D4D38"/>
    <w:rsid w:val="007D6D9B"/>
    <w:rsid w:val="007E07C6"/>
    <w:rsid w:val="007E7B3D"/>
    <w:rsid w:val="007F2057"/>
    <w:rsid w:val="007F2A6A"/>
    <w:rsid w:val="007F2BEA"/>
    <w:rsid w:val="00803A6E"/>
    <w:rsid w:val="00805BFC"/>
    <w:rsid w:val="00806EC1"/>
    <w:rsid w:val="00811284"/>
    <w:rsid w:val="00812656"/>
    <w:rsid w:val="008225FC"/>
    <w:rsid w:val="00827958"/>
    <w:rsid w:val="00830CFF"/>
    <w:rsid w:val="0083614E"/>
    <w:rsid w:val="00842E88"/>
    <w:rsid w:val="008513F9"/>
    <w:rsid w:val="0085562A"/>
    <w:rsid w:val="008569B3"/>
    <w:rsid w:val="008579D1"/>
    <w:rsid w:val="008643E9"/>
    <w:rsid w:val="008648EE"/>
    <w:rsid w:val="008656ED"/>
    <w:rsid w:val="008735F9"/>
    <w:rsid w:val="00885184"/>
    <w:rsid w:val="008855DB"/>
    <w:rsid w:val="00887235"/>
    <w:rsid w:val="00894ECC"/>
    <w:rsid w:val="00895C00"/>
    <w:rsid w:val="008A0078"/>
    <w:rsid w:val="008A1851"/>
    <w:rsid w:val="008A76D2"/>
    <w:rsid w:val="008B0FF5"/>
    <w:rsid w:val="008B439C"/>
    <w:rsid w:val="008B689A"/>
    <w:rsid w:val="008B698D"/>
    <w:rsid w:val="008C731F"/>
    <w:rsid w:val="008D5C80"/>
    <w:rsid w:val="008D7675"/>
    <w:rsid w:val="008E12AB"/>
    <w:rsid w:val="008E4FF2"/>
    <w:rsid w:val="008E658F"/>
    <w:rsid w:val="008F39F4"/>
    <w:rsid w:val="00900EE9"/>
    <w:rsid w:val="00902008"/>
    <w:rsid w:val="009022D6"/>
    <w:rsid w:val="00902468"/>
    <w:rsid w:val="009026F4"/>
    <w:rsid w:val="00902F1A"/>
    <w:rsid w:val="00903307"/>
    <w:rsid w:val="0092234F"/>
    <w:rsid w:val="009234A9"/>
    <w:rsid w:val="00923AD9"/>
    <w:rsid w:val="0093216C"/>
    <w:rsid w:val="00935D42"/>
    <w:rsid w:val="00940A29"/>
    <w:rsid w:val="00940F62"/>
    <w:rsid w:val="00945642"/>
    <w:rsid w:val="0095669E"/>
    <w:rsid w:val="009637DE"/>
    <w:rsid w:val="00964790"/>
    <w:rsid w:val="0096656F"/>
    <w:rsid w:val="00973376"/>
    <w:rsid w:val="00975D1C"/>
    <w:rsid w:val="00977652"/>
    <w:rsid w:val="0098254D"/>
    <w:rsid w:val="009870DF"/>
    <w:rsid w:val="0098730E"/>
    <w:rsid w:val="00987722"/>
    <w:rsid w:val="00987844"/>
    <w:rsid w:val="00992B3C"/>
    <w:rsid w:val="00994207"/>
    <w:rsid w:val="009A5086"/>
    <w:rsid w:val="009A5630"/>
    <w:rsid w:val="009B0195"/>
    <w:rsid w:val="009B7705"/>
    <w:rsid w:val="009C0E4B"/>
    <w:rsid w:val="009C30F5"/>
    <w:rsid w:val="009C733A"/>
    <w:rsid w:val="009C7F16"/>
    <w:rsid w:val="009D2067"/>
    <w:rsid w:val="009E06FA"/>
    <w:rsid w:val="009E2626"/>
    <w:rsid w:val="009E6439"/>
    <w:rsid w:val="009F5F2B"/>
    <w:rsid w:val="00A00CA2"/>
    <w:rsid w:val="00A02032"/>
    <w:rsid w:val="00A02CE5"/>
    <w:rsid w:val="00A03661"/>
    <w:rsid w:val="00A063A8"/>
    <w:rsid w:val="00A065F0"/>
    <w:rsid w:val="00A274E5"/>
    <w:rsid w:val="00A27517"/>
    <w:rsid w:val="00A318CF"/>
    <w:rsid w:val="00A319A6"/>
    <w:rsid w:val="00A32303"/>
    <w:rsid w:val="00A34FE9"/>
    <w:rsid w:val="00A362F5"/>
    <w:rsid w:val="00A36AE5"/>
    <w:rsid w:val="00A406AA"/>
    <w:rsid w:val="00A40DC5"/>
    <w:rsid w:val="00A54E75"/>
    <w:rsid w:val="00A55F45"/>
    <w:rsid w:val="00A618FB"/>
    <w:rsid w:val="00A629A0"/>
    <w:rsid w:val="00A64AAA"/>
    <w:rsid w:val="00A707A2"/>
    <w:rsid w:val="00A712D5"/>
    <w:rsid w:val="00A72706"/>
    <w:rsid w:val="00A76746"/>
    <w:rsid w:val="00A76F97"/>
    <w:rsid w:val="00A80067"/>
    <w:rsid w:val="00A81457"/>
    <w:rsid w:val="00A82E1A"/>
    <w:rsid w:val="00A83AA8"/>
    <w:rsid w:val="00A860D8"/>
    <w:rsid w:val="00A950AA"/>
    <w:rsid w:val="00AA3DF8"/>
    <w:rsid w:val="00AA4BD7"/>
    <w:rsid w:val="00AA70A6"/>
    <w:rsid w:val="00AB75FB"/>
    <w:rsid w:val="00AC5C9D"/>
    <w:rsid w:val="00AC64BF"/>
    <w:rsid w:val="00AD3CA5"/>
    <w:rsid w:val="00AD7009"/>
    <w:rsid w:val="00AE2E29"/>
    <w:rsid w:val="00AE4857"/>
    <w:rsid w:val="00AE66D4"/>
    <w:rsid w:val="00B01C7D"/>
    <w:rsid w:val="00B03434"/>
    <w:rsid w:val="00B0405F"/>
    <w:rsid w:val="00B11312"/>
    <w:rsid w:val="00B13816"/>
    <w:rsid w:val="00B16943"/>
    <w:rsid w:val="00B1753F"/>
    <w:rsid w:val="00B22EAB"/>
    <w:rsid w:val="00B26619"/>
    <w:rsid w:val="00B321D6"/>
    <w:rsid w:val="00B3262C"/>
    <w:rsid w:val="00B33F12"/>
    <w:rsid w:val="00B34DB9"/>
    <w:rsid w:val="00B36EF3"/>
    <w:rsid w:val="00B4015F"/>
    <w:rsid w:val="00B44D88"/>
    <w:rsid w:val="00B50CB3"/>
    <w:rsid w:val="00B520E5"/>
    <w:rsid w:val="00B52796"/>
    <w:rsid w:val="00B66AF0"/>
    <w:rsid w:val="00B8442A"/>
    <w:rsid w:val="00B96373"/>
    <w:rsid w:val="00B9744C"/>
    <w:rsid w:val="00BA6BEA"/>
    <w:rsid w:val="00BB24AC"/>
    <w:rsid w:val="00BB3AD2"/>
    <w:rsid w:val="00BB3B3D"/>
    <w:rsid w:val="00BB4D02"/>
    <w:rsid w:val="00BB5D7E"/>
    <w:rsid w:val="00BB7323"/>
    <w:rsid w:val="00BD0E94"/>
    <w:rsid w:val="00BD37E2"/>
    <w:rsid w:val="00BD3AA4"/>
    <w:rsid w:val="00BE436A"/>
    <w:rsid w:val="00BE5E6B"/>
    <w:rsid w:val="00BE6643"/>
    <w:rsid w:val="00BF0153"/>
    <w:rsid w:val="00BF4743"/>
    <w:rsid w:val="00BF4795"/>
    <w:rsid w:val="00C02403"/>
    <w:rsid w:val="00C1304F"/>
    <w:rsid w:val="00C310D2"/>
    <w:rsid w:val="00C47DE6"/>
    <w:rsid w:val="00C50413"/>
    <w:rsid w:val="00C50C07"/>
    <w:rsid w:val="00C553EE"/>
    <w:rsid w:val="00C57D8D"/>
    <w:rsid w:val="00C64D96"/>
    <w:rsid w:val="00C65F96"/>
    <w:rsid w:val="00C75DE6"/>
    <w:rsid w:val="00C76674"/>
    <w:rsid w:val="00C7747C"/>
    <w:rsid w:val="00C84040"/>
    <w:rsid w:val="00C85B7E"/>
    <w:rsid w:val="00C87983"/>
    <w:rsid w:val="00C974E3"/>
    <w:rsid w:val="00CA02AE"/>
    <w:rsid w:val="00CA25E0"/>
    <w:rsid w:val="00CC0F83"/>
    <w:rsid w:val="00CC2EBE"/>
    <w:rsid w:val="00CC3BC1"/>
    <w:rsid w:val="00CD2022"/>
    <w:rsid w:val="00CD29DC"/>
    <w:rsid w:val="00CD41B4"/>
    <w:rsid w:val="00CD4B52"/>
    <w:rsid w:val="00CE08C8"/>
    <w:rsid w:val="00CE1793"/>
    <w:rsid w:val="00CE408E"/>
    <w:rsid w:val="00CE7AD5"/>
    <w:rsid w:val="00CF0A0A"/>
    <w:rsid w:val="00CF1642"/>
    <w:rsid w:val="00CF36CC"/>
    <w:rsid w:val="00CF486F"/>
    <w:rsid w:val="00CF7676"/>
    <w:rsid w:val="00D001E9"/>
    <w:rsid w:val="00D022D5"/>
    <w:rsid w:val="00D03125"/>
    <w:rsid w:val="00D079AB"/>
    <w:rsid w:val="00D07F31"/>
    <w:rsid w:val="00D21FDA"/>
    <w:rsid w:val="00D2492D"/>
    <w:rsid w:val="00D2530B"/>
    <w:rsid w:val="00D27561"/>
    <w:rsid w:val="00D35208"/>
    <w:rsid w:val="00D35E16"/>
    <w:rsid w:val="00D40AB6"/>
    <w:rsid w:val="00D41D18"/>
    <w:rsid w:val="00D42D25"/>
    <w:rsid w:val="00D43360"/>
    <w:rsid w:val="00D4541E"/>
    <w:rsid w:val="00D54267"/>
    <w:rsid w:val="00D56270"/>
    <w:rsid w:val="00D667EA"/>
    <w:rsid w:val="00D66E7A"/>
    <w:rsid w:val="00D752AF"/>
    <w:rsid w:val="00D8320D"/>
    <w:rsid w:val="00D86F14"/>
    <w:rsid w:val="00D9241F"/>
    <w:rsid w:val="00D93299"/>
    <w:rsid w:val="00D966AF"/>
    <w:rsid w:val="00DA15DE"/>
    <w:rsid w:val="00DB481B"/>
    <w:rsid w:val="00DC2E65"/>
    <w:rsid w:val="00DC6A51"/>
    <w:rsid w:val="00DC74DB"/>
    <w:rsid w:val="00DD3EBE"/>
    <w:rsid w:val="00DD48EF"/>
    <w:rsid w:val="00DD5B78"/>
    <w:rsid w:val="00DD5B9A"/>
    <w:rsid w:val="00DE7550"/>
    <w:rsid w:val="00DF2EA9"/>
    <w:rsid w:val="00DF308F"/>
    <w:rsid w:val="00E033BF"/>
    <w:rsid w:val="00E05739"/>
    <w:rsid w:val="00E06EBD"/>
    <w:rsid w:val="00E10021"/>
    <w:rsid w:val="00E15F9D"/>
    <w:rsid w:val="00E22DEF"/>
    <w:rsid w:val="00E25F64"/>
    <w:rsid w:val="00E341E9"/>
    <w:rsid w:val="00E36D6C"/>
    <w:rsid w:val="00E36F39"/>
    <w:rsid w:val="00E42C82"/>
    <w:rsid w:val="00E5385C"/>
    <w:rsid w:val="00E600EC"/>
    <w:rsid w:val="00E651C9"/>
    <w:rsid w:val="00E662B2"/>
    <w:rsid w:val="00E71689"/>
    <w:rsid w:val="00E71913"/>
    <w:rsid w:val="00E741F1"/>
    <w:rsid w:val="00E753C1"/>
    <w:rsid w:val="00E76E6B"/>
    <w:rsid w:val="00E85C67"/>
    <w:rsid w:val="00E86088"/>
    <w:rsid w:val="00E8635F"/>
    <w:rsid w:val="00E9266E"/>
    <w:rsid w:val="00E947A2"/>
    <w:rsid w:val="00E97CCA"/>
    <w:rsid w:val="00EA25EE"/>
    <w:rsid w:val="00EA2637"/>
    <w:rsid w:val="00EA2F3C"/>
    <w:rsid w:val="00EA5060"/>
    <w:rsid w:val="00EB1198"/>
    <w:rsid w:val="00EB5BF7"/>
    <w:rsid w:val="00EB66B6"/>
    <w:rsid w:val="00EB7F46"/>
    <w:rsid w:val="00ED154A"/>
    <w:rsid w:val="00EE147E"/>
    <w:rsid w:val="00EE15A0"/>
    <w:rsid w:val="00EE1843"/>
    <w:rsid w:val="00EF1C06"/>
    <w:rsid w:val="00EF3969"/>
    <w:rsid w:val="00F0327F"/>
    <w:rsid w:val="00F0465E"/>
    <w:rsid w:val="00F04B9B"/>
    <w:rsid w:val="00F115B2"/>
    <w:rsid w:val="00F128D3"/>
    <w:rsid w:val="00F15F7B"/>
    <w:rsid w:val="00F16045"/>
    <w:rsid w:val="00F17786"/>
    <w:rsid w:val="00F21869"/>
    <w:rsid w:val="00F25551"/>
    <w:rsid w:val="00F2616A"/>
    <w:rsid w:val="00F27A1F"/>
    <w:rsid w:val="00F32204"/>
    <w:rsid w:val="00F3620D"/>
    <w:rsid w:val="00F3695B"/>
    <w:rsid w:val="00F37714"/>
    <w:rsid w:val="00F403B7"/>
    <w:rsid w:val="00F40A67"/>
    <w:rsid w:val="00F4392A"/>
    <w:rsid w:val="00F439C6"/>
    <w:rsid w:val="00F52300"/>
    <w:rsid w:val="00F56184"/>
    <w:rsid w:val="00F5763C"/>
    <w:rsid w:val="00F63776"/>
    <w:rsid w:val="00F63BEE"/>
    <w:rsid w:val="00F63F5C"/>
    <w:rsid w:val="00F66879"/>
    <w:rsid w:val="00F75E56"/>
    <w:rsid w:val="00F8687E"/>
    <w:rsid w:val="00F919D7"/>
    <w:rsid w:val="00F9258C"/>
    <w:rsid w:val="00F94F2A"/>
    <w:rsid w:val="00F95F93"/>
    <w:rsid w:val="00F9735C"/>
    <w:rsid w:val="00FB2106"/>
    <w:rsid w:val="00FB2C92"/>
    <w:rsid w:val="00FB4F03"/>
    <w:rsid w:val="00FB556A"/>
    <w:rsid w:val="00FC635E"/>
    <w:rsid w:val="00FC6BEE"/>
    <w:rsid w:val="00FD2083"/>
    <w:rsid w:val="00FE066F"/>
    <w:rsid w:val="00FE1266"/>
    <w:rsid w:val="00FE2F69"/>
    <w:rsid w:val="00FE67CE"/>
    <w:rsid w:val="00FE67FA"/>
    <w:rsid w:val="00FE78DE"/>
    <w:rsid w:val="00FF494E"/>
    <w:rsid w:val="00FF57CE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158A5"/>
  <w15:docId w15:val="{F412A477-E975-41BF-928E-82CCC2B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133F"/>
    <w:pPr>
      <w:spacing w:line="276" w:lineRule="auto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BD19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77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6A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974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1Char">
    <w:name w:val="Styl1 Char"/>
    <w:basedOn w:val="Nadpis3Char"/>
    <w:link w:val="Styl1"/>
    <w:qFormat/>
    <w:rsid w:val="00DC6AE4"/>
    <w:rPr>
      <w:rFonts w:ascii="Montserrat" w:eastAsiaTheme="majorEastAsia" w:hAnsi="Montserrat" w:cs="Arial"/>
      <w:bCs/>
      <w:caps/>
      <w:color w:val="404649"/>
      <w:sz w:val="24"/>
      <w:szCs w:val="24"/>
      <w:shd w:val="clear" w:color="auto" w:fill="EAF1DD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DC6A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F6133F"/>
  </w:style>
  <w:style w:type="character" w:customStyle="1" w:styleId="ZpatChar">
    <w:name w:val="Zápatí Char"/>
    <w:basedOn w:val="Standardnpsmoodstavce"/>
    <w:link w:val="Zpat"/>
    <w:uiPriority w:val="99"/>
    <w:qFormat/>
    <w:rsid w:val="00F6133F"/>
    <w:rPr>
      <w:b/>
      <w:sz w:val="14"/>
    </w:rPr>
  </w:style>
  <w:style w:type="character" w:customStyle="1" w:styleId="ZhlavChar1">
    <w:name w:val="Záhlaví Char1"/>
    <w:basedOn w:val="Standardnpsmoodstavce"/>
    <w:uiPriority w:val="99"/>
    <w:semiHidden/>
    <w:qFormat/>
    <w:rsid w:val="00F6133F"/>
    <w:rPr>
      <w:sz w:val="20"/>
    </w:rPr>
  </w:style>
  <w:style w:type="character" w:customStyle="1" w:styleId="ZpatChar1">
    <w:name w:val="Zápatí Char1"/>
    <w:basedOn w:val="Standardnpsmoodstavce"/>
    <w:uiPriority w:val="99"/>
    <w:semiHidden/>
    <w:qFormat/>
    <w:rsid w:val="00F6133F"/>
    <w:rPr>
      <w:sz w:val="20"/>
    </w:rPr>
  </w:style>
  <w:style w:type="character" w:styleId="Zdraznn">
    <w:name w:val="Emphasis"/>
    <w:basedOn w:val="Standardnpsmoodstavce"/>
    <w:uiPriority w:val="20"/>
    <w:qFormat/>
    <w:rsid w:val="00F6133F"/>
    <w:rPr>
      <w:i/>
      <w:iCs/>
    </w:rPr>
  </w:style>
  <w:style w:type="character" w:customStyle="1" w:styleId="Internetovodkaz">
    <w:name w:val="Internetový odkaz"/>
    <w:basedOn w:val="Standardnpsmoodstavce"/>
    <w:uiPriority w:val="99"/>
    <w:unhideWhenUsed/>
    <w:rsid w:val="00886097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6A245B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6A245B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6A245B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A245B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BD19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adpis">
    <w:name w:val="Nadpis"/>
    <w:basedOn w:val="Normln"/>
    <w:next w:val="Zkladntext"/>
    <w:qFormat/>
    <w:rsid w:val="004508E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4508EF"/>
    <w:pPr>
      <w:spacing w:after="140"/>
    </w:pPr>
  </w:style>
  <w:style w:type="paragraph" w:styleId="Seznam">
    <w:name w:val="List"/>
    <w:basedOn w:val="Zkladntext"/>
    <w:rsid w:val="004508EF"/>
    <w:rPr>
      <w:rFonts w:cs="Lucida Sans"/>
    </w:rPr>
  </w:style>
  <w:style w:type="paragraph" w:styleId="Titulek">
    <w:name w:val="caption"/>
    <w:basedOn w:val="Normln"/>
    <w:qFormat/>
    <w:rsid w:val="004508E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4508EF"/>
    <w:pPr>
      <w:suppressLineNumbers/>
    </w:pPr>
    <w:rPr>
      <w:rFonts w:cs="Lucida Sans"/>
    </w:rPr>
  </w:style>
  <w:style w:type="paragraph" w:customStyle="1" w:styleId="Styl1">
    <w:name w:val="Styl1"/>
    <w:basedOn w:val="Nadpis3"/>
    <w:link w:val="Styl1Char"/>
    <w:autoRedefine/>
    <w:qFormat/>
    <w:rsid w:val="00DC6AE4"/>
    <w:pPr>
      <w:keepLines w:val="0"/>
      <w:shd w:val="clear" w:color="auto" w:fill="EAF1DD"/>
      <w:tabs>
        <w:tab w:val="center" w:pos="4819"/>
      </w:tabs>
      <w:spacing w:before="0" w:line="288" w:lineRule="auto"/>
      <w:jc w:val="center"/>
    </w:pPr>
    <w:rPr>
      <w:rFonts w:ascii="Montserrat" w:eastAsiaTheme="minorHAnsi" w:hAnsi="Montserrat" w:cs="Arial"/>
      <w:bCs/>
      <w:caps/>
      <w:color w:val="404649"/>
      <w:sz w:val="22"/>
      <w:szCs w:val="22"/>
      <w:shd w:val="clear" w:color="auto" w:fill="EAF1DD"/>
    </w:rPr>
  </w:style>
  <w:style w:type="paragraph" w:customStyle="1" w:styleId="Zhlavazpat">
    <w:name w:val="Záhlaví a zápatí"/>
    <w:basedOn w:val="Normln"/>
    <w:qFormat/>
    <w:rsid w:val="004508EF"/>
  </w:style>
  <w:style w:type="paragraph" w:styleId="Zhlav">
    <w:name w:val="header"/>
    <w:basedOn w:val="Normln"/>
    <w:link w:val="ZhlavChar"/>
    <w:uiPriority w:val="99"/>
    <w:unhideWhenUsed/>
    <w:rsid w:val="00F6133F"/>
    <w:pPr>
      <w:tabs>
        <w:tab w:val="center" w:pos="4536"/>
        <w:tab w:val="right" w:pos="9072"/>
      </w:tabs>
      <w:spacing w:line="240" w:lineRule="auto"/>
    </w:pPr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F6133F"/>
    <w:pPr>
      <w:tabs>
        <w:tab w:val="center" w:pos="4394"/>
        <w:tab w:val="right" w:pos="8789"/>
      </w:tabs>
      <w:spacing w:line="228" w:lineRule="auto"/>
      <w:ind w:left="-1729"/>
    </w:pPr>
    <w:rPr>
      <w:b/>
      <w:sz w:val="14"/>
    </w:rPr>
  </w:style>
  <w:style w:type="paragraph" w:styleId="Normlnweb">
    <w:name w:val="Normal (Web)"/>
    <w:basedOn w:val="Normln"/>
    <w:uiPriority w:val="99"/>
    <w:unhideWhenUsed/>
    <w:qFormat/>
    <w:rsid w:val="00C6006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6A245B"/>
    <w:pPr>
      <w:spacing w:line="240" w:lineRule="auto"/>
    </w:pPr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6A245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A245B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C46631"/>
    <w:rPr>
      <w:sz w:val="20"/>
    </w:rPr>
  </w:style>
  <w:style w:type="character" w:styleId="Hypertextovodkaz">
    <w:name w:val="Hyperlink"/>
    <w:basedOn w:val="Standardnpsmoodstavce"/>
    <w:uiPriority w:val="99"/>
    <w:unhideWhenUsed/>
    <w:rsid w:val="0029097F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9744C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77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20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4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tskadivadlaprazska.cz/inscenace/2039/orland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estskadivadlaprazska.cz/inscenace/2039/orland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zuzana.malerova@m-d-p.cz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E20B3-2AD3-4915-B941-9CE136719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504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Zuzana Malerova</cp:lastModifiedBy>
  <cp:revision>20</cp:revision>
  <cp:lastPrinted>2022-09-08T14:19:00Z</cp:lastPrinted>
  <dcterms:created xsi:type="dcterms:W3CDTF">2024-05-23T19:46:00Z</dcterms:created>
  <dcterms:modified xsi:type="dcterms:W3CDTF">2024-10-14T11:20:00Z</dcterms:modified>
  <dc:language>cs-CZ</dc:language>
</cp:coreProperties>
</file>