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FDD1" w14:textId="1166A02A" w:rsidR="0059439C" w:rsidRPr="00CB2861" w:rsidRDefault="00CB2861" w:rsidP="00FF3037">
      <w:pPr>
        <w:jc w:val="both"/>
        <w:rPr>
          <w:rStyle w:val="Hypertextovodkaz"/>
          <w:rFonts w:ascii="Montserrat" w:eastAsia="Montserrat" w:hAnsi="Montserrat" w:cs="Montserrat"/>
          <w:b/>
          <w:bCs/>
        </w:rPr>
      </w:pPr>
      <w:r>
        <w:rPr>
          <w:rFonts w:ascii="Montserrat" w:hAnsi="Montserrat" w:cs="Times New Roman"/>
          <w:b/>
          <w:i/>
          <w:sz w:val="28"/>
          <w:szCs w:val="28"/>
          <w:u w:color="0563C1"/>
        </w:rPr>
        <w:fldChar w:fldCharType="begin"/>
      </w:r>
      <w:r>
        <w:rPr>
          <w:rFonts w:ascii="Montserrat" w:hAnsi="Montserrat" w:cs="Times New Roman"/>
          <w:b/>
          <w:i/>
          <w:sz w:val="28"/>
          <w:szCs w:val="28"/>
          <w:u w:color="0563C1"/>
        </w:rPr>
        <w:instrText xml:space="preserve"> HYPERLINK "https://www.mestskadivadlaprazska.cz/inscenace/2381/hrisni-lide-mesta-prazskeho/" </w:instrText>
      </w:r>
      <w:r>
        <w:rPr>
          <w:rFonts w:ascii="Montserrat" w:hAnsi="Montserrat" w:cs="Times New Roman"/>
          <w:b/>
          <w:i/>
          <w:sz w:val="28"/>
          <w:szCs w:val="28"/>
          <w:u w:color="0563C1"/>
        </w:rPr>
      </w:r>
      <w:r>
        <w:rPr>
          <w:rFonts w:ascii="Montserrat" w:hAnsi="Montserrat" w:cs="Times New Roman"/>
          <w:b/>
          <w:i/>
          <w:sz w:val="28"/>
          <w:szCs w:val="28"/>
          <w:u w:color="0563C1"/>
        </w:rPr>
        <w:fldChar w:fldCharType="separate"/>
      </w:r>
    </w:p>
    <w:p w14:paraId="5858309E" w14:textId="77777777" w:rsidR="009D39BF" w:rsidRDefault="004D3916" w:rsidP="009D39BF">
      <w:pPr>
        <w:jc w:val="both"/>
        <w:rPr>
          <w:rFonts w:ascii="Montserrat" w:eastAsia="Montserrat" w:hAnsi="Montserrat" w:cs="Montserrat"/>
          <w:b/>
          <w:bCs/>
          <w:szCs w:val="28"/>
        </w:rPr>
      </w:pPr>
      <w:r w:rsidRPr="00CB2861">
        <w:rPr>
          <w:rStyle w:val="Hypertextovodkaz"/>
          <w:rFonts w:ascii="Montserrat" w:hAnsi="Montserrat" w:cs="Times New Roman"/>
          <w:b/>
          <w:i/>
          <w:sz w:val="28"/>
          <w:szCs w:val="28"/>
          <w:u w:color="0563C1"/>
        </w:rPr>
        <w:t>H</w:t>
      </w:r>
      <w:r w:rsidR="00CB2861" w:rsidRPr="00CB2861">
        <w:rPr>
          <w:rStyle w:val="Hypertextovodkaz"/>
          <w:rFonts w:ascii="Montserrat" w:hAnsi="Montserrat" w:cs="Times New Roman"/>
          <w:b/>
          <w:i/>
          <w:sz w:val="28"/>
          <w:szCs w:val="28"/>
          <w:u w:color="0563C1"/>
        </w:rPr>
        <w:t>ŘÍŠNÍ LIDÉ MĚSTA PRAŽSKÉHO</w:t>
      </w:r>
      <w:r w:rsidR="00CB2861">
        <w:rPr>
          <w:rFonts w:ascii="Montserrat" w:hAnsi="Montserrat" w:cs="Times New Roman"/>
          <w:b/>
          <w:i/>
          <w:sz w:val="28"/>
          <w:szCs w:val="28"/>
          <w:u w:color="0563C1"/>
        </w:rPr>
        <w:fldChar w:fldCharType="end"/>
      </w:r>
      <w:r w:rsidR="00B9111E">
        <w:rPr>
          <w:rFonts w:ascii="Montserrat" w:hAnsi="Montserrat"/>
          <w:b/>
          <w:bCs/>
          <w:i/>
          <w:iCs/>
          <w:sz w:val="28"/>
          <w:szCs w:val="28"/>
        </w:rPr>
        <w:t xml:space="preserve"> –</w:t>
      </w:r>
      <w:r w:rsidR="00B9111E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7A4276">
        <w:rPr>
          <w:rFonts w:ascii="Montserrat" w:eastAsia="Montserrat" w:hAnsi="Montserrat" w:cs="Montserrat"/>
          <w:b/>
          <w:bCs/>
          <w:sz w:val="28"/>
          <w:szCs w:val="28"/>
        </w:rPr>
        <w:t>S</w:t>
      </w:r>
      <w:r w:rsidR="00CB2861">
        <w:rPr>
          <w:rFonts w:ascii="Montserrat" w:eastAsia="Montserrat" w:hAnsi="Montserrat" w:cs="Montserrat"/>
          <w:b/>
          <w:bCs/>
          <w:sz w:val="28"/>
          <w:szCs w:val="28"/>
        </w:rPr>
        <w:t xml:space="preserve">větová premiéra divadelní adaptace povídek Jiřího Marka. Legenda české krimi poprvé na jevišti. </w:t>
      </w:r>
      <w:r w:rsidR="00104459">
        <w:rPr>
          <w:rFonts w:ascii="Montserrat" w:eastAsia="Montserrat" w:hAnsi="Montserrat" w:cs="Montserrat"/>
          <w:b/>
          <w:bCs/>
          <w:sz w:val="28"/>
          <w:szCs w:val="28"/>
        </w:rPr>
        <w:t xml:space="preserve">Mysteriózní </w:t>
      </w:r>
      <w:r w:rsidR="00CB2861">
        <w:rPr>
          <w:rFonts w:ascii="Montserrat" w:eastAsia="Montserrat" w:hAnsi="Montserrat" w:cs="Montserrat"/>
          <w:b/>
          <w:bCs/>
          <w:sz w:val="28"/>
          <w:szCs w:val="28"/>
        </w:rPr>
        <w:t xml:space="preserve">detektivka podle skutečných událostí </w:t>
      </w:r>
      <w:r w:rsidR="00104459">
        <w:rPr>
          <w:rFonts w:ascii="Montserrat" w:eastAsia="Montserrat" w:hAnsi="Montserrat" w:cs="Montserrat"/>
          <w:b/>
          <w:bCs/>
          <w:sz w:val="28"/>
          <w:szCs w:val="28"/>
        </w:rPr>
        <w:t>z první republiky, jejichž dějinné pozadí až nepříjemně promlouvá k dnešku.</w:t>
      </w:r>
    </w:p>
    <w:p w14:paraId="0F5E76F6" w14:textId="77777777" w:rsidR="009D39BF" w:rsidRDefault="009D39BF" w:rsidP="009D39BF">
      <w:pPr>
        <w:jc w:val="both"/>
        <w:rPr>
          <w:rFonts w:ascii="Montserrat" w:eastAsia="Montserrat" w:hAnsi="Montserrat" w:cs="Montserrat"/>
          <w:b/>
          <w:bCs/>
          <w:szCs w:val="28"/>
        </w:rPr>
      </w:pPr>
    </w:p>
    <w:p w14:paraId="4042A41D" w14:textId="5F70C402" w:rsidR="00334E0E" w:rsidRPr="009D39BF" w:rsidRDefault="00476411" w:rsidP="009D39BF">
      <w:pPr>
        <w:jc w:val="both"/>
        <w:rPr>
          <w:rFonts w:ascii="Montserrat" w:eastAsia="Montserrat" w:hAnsi="Montserrat" w:cs="Montserrat"/>
          <w:b/>
          <w:bCs/>
          <w:szCs w:val="28"/>
        </w:rPr>
      </w:pPr>
      <w:r>
        <w:rPr>
          <w:rFonts w:ascii="Montserrat" w:eastAsia="Montserrat" w:hAnsi="Montserrat" w:cs="Montserrat"/>
          <w:b/>
          <w:bCs/>
          <w:szCs w:val="19"/>
        </w:rPr>
        <w:t>Praha, 1</w:t>
      </w:r>
      <w:r w:rsidR="0081179F">
        <w:rPr>
          <w:rFonts w:ascii="Montserrat" w:eastAsia="Montserrat" w:hAnsi="Montserrat" w:cs="Montserrat"/>
          <w:b/>
          <w:bCs/>
          <w:szCs w:val="19"/>
        </w:rPr>
        <w:t>1</w:t>
      </w:r>
      <w:r w:rsidR="00CB2861">
        <w:rPr>
          <w:rFonts w:ascii="Montserrat" w:eastAsia="Montserrat" w:hAnsi="Montserrat" w:cs="Montserrat"/>
          <w:b/>
          <w:bCs/>
          <w:szCs w:val="19"/>
        </w:rPr>
        <w:t>. května</w:t>
      </w:r>
      <w:r w:rsidR="00CA6202">
        <w:rPr>
          <w:rFonts w:ascii="Montserrat" w:eastAsia="Montserrat" w:hAnsi="Montserrat" w:cs="Montserrat"/>
          <w:b/>
          <w:bCs/>
          <w:szCs w:val="19"/>
        </w:rPr>
        <w:t xml:space="preserve"> 2026</w:t>
      </w:r>
      <w:r w:rsidR="00B9111E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B9111E" w:rsidRPr="00104459">
        <w:rPr>
          <w:rFonts w:ascii="Montserrat" w:eastAsia="Montserrat" w:hAnsi="Montserrat" w:cs="Montserrat"/>
          <w:b/>
          <w:bCs/>
          <w:szCs w:val="19"/>
        </w:rPr>
        <w:t>–</w:t>
      </w:r>
      <w:r w:rsidR="005E344C" w:rsidRPr="00104459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104459">
        <w:rPr>
          <w:rFonts w:ascii="Montserrat" w:eastAsia="Times New Roman" w:hAnsi="Montserrat" w:cs="Arial"/>
          <w:b/>
          <w:szCs w:val="24"/>
        </w:rPr>
        <w:t>S</w:t>
      </w:r>
      <w:r w:rsidR="00CB2861" w:rsidRPr="00104459">
        <w:rPr>
          <w:rFonts w:ascii="Montserrat" w:eastAsia="Times New Roman" w:hAnsi="Montserrat" w:cs="Arial"/>
          <w:b/>
          <w:szCs w:val="24"/>
        </w:rPr>
        <w:t>ebevědomá metropole plná kabaretů a bezstarostné noční zábavy, ale i zločinu.</w:t>
      </w:r>
      <w:r w:rsidR="00CB2861" w:rsidRPr="00D525B8">
        <w:rPr>
          <w:rFonts w:ascii="Montserrat" w:eastAsia="Times New Roman" w:hAnsi="Montserrat" w:cs="Arial"/>
          <w:szCs w:val="24"/>
        </w:rPr>
        <w:t xml:space="preserve"> </w:t>
      </w:r>
      <w:r w:rsidR="00104459" w:rsidRPr="00104459">
        <w:rPr>
          <w:rFonts w:ascii="Montserrat" w:eastAsia="Times New Roman" w:hAnsi="Montserrat" w:cs="Arial"/>
          <w:b/>
          <w:szCs w:val="24"/>
        </w:rPr>
        <w:t xml:space="preserve">Během jedné noci řeší pražská mordparta pod vedením vrchního policejního rady </w:t>
      </w:r>
      <w:proofErr w:type="spellStart"/>
      <w:r w:rsidR="00104459" w:rsidRPr="00104459">
        <w:rPr>
          <w:rFonts w:ascii="Montserrat" w:eastAsia="Times New Roman" w:hAnsi="Montserrat" w:cs="Arial"/>
          <w:b/>
          <w:szCs w:val="24"/>
        </w:rPr>
        <w:t>Vacátka</w:t>
      </w:r>
      <w:proofErr w:type="spellEnd"/>
      <w:r w:rsidR="00104459" w:rsidRPr="00104459">
        <w:rPr>
          <w:rFonts w:ascii="Montserrat" w:eastAsia="Times New Roman" w:hAnsi="Montserrat" w:cs="Arial"/>
          <w:b/>
          <w:szCs w:val="24"/>
        </w:rPr>
        <w:t xml:space="preserve"> několik zdánlivě nesouvisejících případů.</w:t>
      </w:r>
      <w:r w:rsidR="00104459">
        <w:rPr>
          <w:rFonts w:ascii="Montserrat" w:eastAsia="Times New Roman" w:hAnsi="Montserrat" w:cs="Arial"/>
          <w:b/>
          <w:szCs w:val="24"/>
        </w:rPr>
        <w:t xml:space="preserve"> </w:t>
      </w:r>
      <w:r w:rsidR="00104459" w:rsidRPr="00104459">
        <w:rPr>
          <w:rFonts w:ascii="Montserrat" w:eastAsia="Times New Roman" w:hAnsi="Montserrat"/>
          <w:b/>
        </w:rPr>
        <w:t>Děj je zasazen do počátku třicátých let, do doby, kdy Evropa začíná hořet, ale mnozí si to ještě nechtějí připustit.</w:t>
      </w:r>
      <w:r w:rsidR="00104459" w:rsidRPr="00104459">
        <w:rPr>
          <w:rFonts w:ascii="Montserrat" w:eastAsia="Times New Roman" w:hAnsi="Montserrat" w:cs="Arial"/>
          <w:b/>
          <w:szCs w:val="24"/>
        </w:rPr>
        <w:t xml:space="preserve"> </w:t>
      </w:r>
      <w:r w:rsidR="001E0EDC" w:rsidRPr="00104459">
        <w:rPr>
          <w:rFonts w:ascii="Montserrat" w:eastAsia="Times New Roman" w:hAnsi="Montserrat" w:cs="Arial"/>
          <w:b/>
          <w:color w:val="auto"/>
          <w:szCs w:val="24"/>
        </w:rPr>
        <w:t xml:space="preserve">Česká </w:t>
      </w:r>
      <w:r w:rsidR="001E0EDC" w:rsidRPr="00104459">
        <w:rPr>
          <w:rFonts w:ascii="Montserrat" w:eastAsia="Montserrat" w:hAnsi="Montserrat" w:cs="Montserrat"/>
          <w:b/>
          <w:bCs/>
          <w:szCs w:val="19"/>
        </w:rPr>
        <w:t>premiéra</w:t>
      </w:r>
      <w:r w:rsidR="003D6AD5" w:rsidRPr="00104459">
        <w:rPr>
          <w:rFonts w:ascii="Montserrat" w:eastAsia="Montserrat" w:hAnsi="Montserrat" w:cs="Montserrat"/>
          <w:b/>
          <w:bCs/>
          <w:szCs w:val="19"/>
        </w:rPr>
        <w:t xml:space="preserve"> v</w:t>
      </w:r>
      <w:r w:rsidR="005E344C" w:rsidRPr="00104459">
        <w:rPr>
          <w:rFonts w:ascii="Montserrat" w:eastAsia="Montserrat" w:hAnsi="Montserrat" w:cs="Montserrat"/>
          <w:b/>
          <w:bCs/>
          <w:szCs w:val="19"/>
        </w:rPr>
        <w:t> divadle ABC</w:t>
      </w:r>
      <w:r w:rsidR="001E0EDC" w:rsidRPr="00104459">
        <w:rPr>
          <w:rFonts w:ascii="Montserrat" w:eastAsia="Montserrat" w:hAnsi="Montserrat" w:cs="Montserrat"/>
          <w:b/>
          <w:bCs/>
          <w:szCs w:val="19"/>
        </w:rPr>
        <w:t xml:space="preserve"> proběhne</w:t>
      </w:r>
      <w:r w:rsidR="005E344C" w:rsidRPr="00104459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104459" w:rsidRPr="00104459">
        <w:rPr>
          <w:rFonts w:ascii="Montserrat" w:eastAsia="Montserrat" w:hAnsi="Montserrat" w:cs="Montserrat"/>
          <w:b/>
          <w:bCs/>
          <w:szCs w:val="19"/>
        </w:rPr>
        <w:t>30</w:t>
      </w:r>
      <w:r w:rsidR="00A33214" w:rsidRPr="00104459">
        <w:rPr>
          <w:rFonts w:ascii="Montserrat" w:eastAsia="Montserrat" w:hAnsi="Montserrat" w:cs="Montserrat"/>
          <w:b/>
          <w:bCs/>
          <w:szCs w:val="19"/>
        </w:rPr>
        <w:t>. </w:t>
      </w:r>
      <w:r w:rsidR="00104459" w:rsidRPr="00104459">
        <w:rPr>
          <w:rFonts w:ascii="Montserrat" w:eastAsia="Montserrat" w:hAnsi="Montserrat" w:cs="Montserrat"/>
          <w:b/>
          <w:bCs/>
          <w:szCs w:val="19"/>
        </w:rPr>
        <w:t>května</w:t>
      </w:r>
      <w:r w:rsidR="00017403" w:rsidRPr="00104459">
        <w:rPr>
          <w:rFonts w:ascii="Montserrat" w:eastAsia="Montserrat" w:hAnsi="Montserrat" w:cs="Montserrat"/>
          <w:b/>
          <w:bCs/>
          <w:szCs w:val="19"/>
        </w:rPr>
        <w:t>.</w:t>
      </w:r>
      <w:r w:rsidR="0096118E" w:rsidRPr="00104459">
        <w:rPr>
          <w:rFonts w:ascii="Montserrat" w:eastAsia="Montserrat" w:hAnsi="Montserrat" w:cs="Montserrat"/>
          <w:b/>
          <w:bCs/>
          <w:szCs w:val="19"/>
        </w:rPr>
        <w:t xml:space="preserve"> </w:t>
      </w:r>
    </w:p>
    <w:p w14:paraId="31A5D132" w14:textId="77777777" w:rsidR="00F9088B" w:rsidRDefault="00F9088B" w:rsidP="00F9088B">
      <w:pPr>
        <w:jc w:val="both"/>
        <w:rPr>
          <w:rFonts w:ascii="Montserrat" w:hAnsi="Montserrat" w:cs="Arial"/>
          <w:i/>
          <w:shd w:val="clear" w:color="auto" w:fill="FFFFFF"/>
        </w:rPr>
      </w:pPr>
    </w:p>
    <w:p w14:paraId="41573C03" w14:textId="77777777" w:rsidR="00F9088B" w:rsidRPr="00747991" w:rsidRDefault="00F9088B" w:rsidP="00F9088B">
      <w:pPr>
        <w:jc w:val="both"/>
        <w:rPr>
          <w:rFonts w:ascii="Montserrat" w:hAnsi="Montserrat" w:cs="Arial"/>
          <w:i/>
          <w:shd w:val="clear" w:color="auto" w:fill="FFFFFF"/>
        </w:rPr>
      </w:pPr>
      <w:r>
        <w:rPr>
          <w:rFonts w:ascii="Montserrat" w:hAnsi="Montserrat" w:cs="Arial"/>
          <w:color w:val="auto"/>
          <w:shd w:val="clear" w:color="auto" w:fill="FFFFFF"/>
        </w:rPr>
        <w:t xml:space="preserve">V průběhu jedné dlouhé noci vrchní policejní rada </w:t>
      </w:r>
      <w:proofErr w:type="spellStart"/>
      <w:r>
        <w:rPr>
          <w:rFonts w:ascii="Montserrat" w:hAnsi="Montserrat" w:cs="Arial"/>
          <w:color w:val="auto"/>
          <w:shd w:val="clear" w:color="auto" w:fill="FFFFFF"/>
        </w:rPr>
        <w:t>Vacátko</w:t>
      </w:r>
      <w:proofErr w:type="spellEnd"/>
      <w:r>
        <w:rPr>
          <w:rFonts w:ascii="Montserrat" w:hAnsi="Montserrat" w:cs="Arial"/>
          <w:color w:val="auto"/>
          <w:shd w:val="clear" w:color="auto" w:fill="FFFFFF"/>
        </w:rPr>
        <w:t xml:space="preserve"> v podání Tomáše Pavelky vyšetřuje několik velice podivných případů</w:t>
      </w:r>
      <w:r w:rsidRPr="00F6270D">
        <w:rPr>
          <w:rFonts w:ascii="Montserrat" w:hAnsi="Montserrat" w:cs="Arial"/>
          <w:color w:val="auto"/>
          <w:shd w:val="clear" w:color="auto" w:fill="FFFFFF"/>
        </w:rPr>
        <w:t>. Zatímco inspektoři Brůžek</w:t>
      </w:r>
      <w:r>
        <w:rPr>
          <w:rFonts w:ascii="Montserrat" w:hAnsi="Montserrat" w:cs="Arial"/>
          <w:color w:val="auto"/>
          <w:shd w:val="clear" w:color="auto" w:fill="FFFFFF"/>
        </w:rPr>
        <w:t xml:space="preserve"> (Aleš </w:t>
      </w:r>
      <w:proofErr w:type="spellStart"/>
      <w:r>
        <w:rPr>
          <w:rFonts w:ascii="Montserrat" w:hAnsi="Montserrat" w:cs="Arial"/>
          <w:color w:val="auto"/>
          <w:shd w:val="clear" w:color="auto" w:fill="FFFFFF"/>
        </w:rPr>
        <w:t>Bílík</w:t>
      </w:r>
      <w:proofErr w:type="spellEnd"/>
      <w:r>
        <w:rPr>
          <w:rFonts w:ascii="Montserrat" w:hAnsi="Montserrat" w:cs="Arial"/>
          <w:color w:val="auto"/>
          <w:shd w:val="clear" w:color="auto" w:fill="FFFFFF"/>
        </w:rPr>
        <w:t>)</w:t>
      </w:r>
      <w:r w:rsidRPr="00F6270D">
        <w:rPr>
          <w:rFonts w:ascii="Montserrat" w:hAnsi="Montserrat" w:cs="Arial"/>
          <w:color w:val="auto"/>
          <w:shd w:val="clear" w:color="auto" w:fill="FFFFFF"/>
        </w:rPr>
        <w:t xml:space="preserve">, Mrázek </w:t>
      </w:r>
      <w:r>
        <w:rPr>
          <w:rFonts w:ascii="Montserrat" w:hAnsi="Montserrat" w:cs="Arial"/>
          <w:color w:val="auto"/>
          <w:shd w:val="clear" w:color="auto" w:fill="FFFFFF"/>
        </w:rPr>
        <w:t xml:space="preserve">(Vojtěch Franců) </w:t>
      </w:r>
      <w:r w:rsidRPr="00F6270D">
        <w:rPr>
          <w:rFonts w:ascii="Montserrat" w:hAnsi="Montserrat" w:cs="Arial"/>
          <w:color w:val="auto"/>
          <w:shd w:val="clear" w:color="auto" w:fill="FFFFFF"/>
        </w:rPr>
        <w:t>a Bouše</w:t>
      </w:r>
      <w:r>
        <w:rPr>
          <w:rFonts w:ascii="Montserrat" w:hAnsi="Montserrat" w:cs="Arial"/>
          <w:color w:val="auto"/>
          <w:shd w:val="clear" w:color="auto" w:fill="FFFFFF"/>
        </w:rPr>
        <w:t xml:space="preserve"> (Tomáš Milostný)</w:t>
      </w:r>
      <w:r w:rsidRPr="00F6270D">
        <w:rPr>
          <w:rFonts w:ascii="Montserrat" w:hAnsi="Montserrat" w:cs="Arial"/>
          <w:color w:val="auto"/>
          <w:shd w:val="clear" w:color="auto" w:fill="FFFFFF"/>
        </w:rPr>
        <w:t xml:space="preserve"> sbírají stopy v Jedové chýši, honí pachatele v ulicích a pátrají v podsvětí, na policejním ředitelství je vyslýchán věštec </w:t>
      </w:r>
      <w:proofErr w:type="spellStart"/>
      <w:r w:rsidRPr="00F6270D">
        <w:rPr>
          <w:rFonts w:ascii="Montserrat" w:hAnsi="Montserrat" w:cs="Arial"/>
          <w:color w:val="auto"/>
          <w:shd w:val="clear" w:color="auto" w:fill="FFFFFF"/>
        </w:rPr>
        <w:t>Hanussen</w:t>
      </w:r>
      <w:proofErr w:type="spellEnd"/>
      <w:r>
        <w:rPr>
          <w:rFonts w:ascii="Montserrat" w:hAnsi="Montserrat" w:cs="Arial"/>
          <w:color w:val="auto"/>
          <w:shd w:val="clear" w:color="auto" w:fill="FFFFFF"/>
        </w:rPr>
        <w:t xml:space="preserve"> (Viktor Dvořák)</w:t>
      </w:r>
      <w:r w:rsidRPr="00F6270D">
        <w:rPr>
          <w:rFonts w:ascii="Montserrat" w:hAnsi="Montserrat" w:cs="Arial"/>
          <w:color w:val="auto"/>
          <w:shd w:val="clear" w:color="auto" w:fill="FFFFFF"/>
        </w:rPr>
        <w:t>. Nenápadný muž, který tvrdí, že dokáže předpovídat budoucnost, svým sebejistým vystupováním znejišťuje i toho nejzkušenějšího vyšetřovatele. Jak se noc krátí, ukazuje se, že případy spolu souvisejí víc, než se na první pohled zdálo. Vyšetřování se mění v psychologickou hru, u níž není vždy jasné, kdo určuje pravidla.</w:t>
      </w:r>
    </w:p>
    <w:p w14:paraId="131BEED3" w14:textId="77777777" w:rsidR="00F9088B" w:rsidRDefault="00F9088B" w:rsidP="00086137">
      <w:pPr>
        <w:shd w:val="clear" w:color="auto" w:fill="FFFFFF"/>
        <w:jc w:val="both"/>
        <w:rPr>
          <w:rFonts w:ascii="Montserrat" w:eastAsia="Times New Roman" w:hAnsi="Montserrat" w:cs="Segoe UI Historic"/>
          <w:szCs w:val="21"/>
        </w:rPr>
      </w:pPr>
    </w:p>
    <w:p w14:paraId="2713A9BA" w14:textId="54D539EC" w:rsidR="00104459" w:rsidRPr="00747991" w:rsidRDefault="00104459" w:rsidP="00086137">
      <w:pPr>
        <w:shd w:val="clear" w:color="auto" w:fill="FFFFFF"/>
        <w:jc w:val="both"/>
        <w:rPr>
          <w:rFonts w:ascii="Montserrat" w:eastAsia="Times New Roman" w:hAnsi="Montserrat"/>
        </w:rPr>
      </w:pPr>
      <w:r>
        <w:rPr>
          <w:rFonts w:ascii="Montserrat" w:eastAsia="Times New Roman" w:hAnsi="Montserrat" w:cs="Segoe UI Historic"/>
          <w:szCs w:val="21"/>
        </w:rPr>
        <w:t xml:space="preserve">Detektivní </w:t>
      </w:r>
      <w:r w:rsidRPr="00CB5435">
        <w:rPr>
          <w:rFonts w:ascii="Montserrat" w:eastAsia="Times New Roman" w:hAnsi="Montserrat"/>
        </w:rPr>
        <w:t xml:space="preserve">příběhy Jiřího Marka </w:t>
      </w:r>
      <w:r w:rsidR="008C6C04">
        <w:rPr>
          <w:rFonts w:ascii="Montserrat" w:eastAsia="Times New Roman" w:hAnsi="Montserrat"/>
        </w:rPr>
        <w:t>vykreslují s nostalgií</w:t>
      </w:r>
      <w:r w:rsidRPr="00CB5435">
        <w:rPr>
          <w:rFonts w:ascii="Montserrat" w:eastAsia="Times New Roman" w:hAnsi="Montserrat"/>
        </w:rPr>
        <w:t xml:space="preserve"> </w:t>
      </w:r>
      <w:r w:rsidR="008C6C04">
        <w:rPr>
          <w:rFonts w:ascii="Montserrat" w:eastAsia="Times New Roman" w:hAnsi="Montserrat"/>
        </w:rPr>
        <w:t>rázovitou</w:t>
      </w:r>
      <w:r w:rsidRPr="00CB5435">
        <w:rPr>
          <w:rFonts w:ascii="Montserrat" w:eastAsia="Times New Roman" w:hAnsi="Montserrat"/>
        </w:rPr>
        <w:t xml:space="preserve"> atmosféru meziválečné Prahy a</w:t>
      </w:r>
      <w:r w:rsidR="004F0E2F">
        <w:rPr>
          <w:rFonts w:ascii="Montserrat" w:eastAsia="Times New Roman" w:hAnsi="Montserrat"/>
        </w:rPr>
        <w:t xml:space="preserve"> s</w:t>
      </w:r>
      <w:r w:rsidRPr="00CB5435">
        <w:rPr>
          <w:rFonts w:ascii="Montserrat" w:eastAsia="Times New Roman" w:hAnsi="Montserrat"/>
        </w:rPr>
        <w:t xml:space="preserve"> laskavým humorem vytvářejí panoptikum jejích obyvatel. Každý případ </w:t>
      </w:r>
      <w:r w:rsidR="004F0E2F">
        <w:rPr>
          <w:rFonts w:ascii="Montserrat" w:eastAsia="Times New Roman" w:hAnsi="Montserrat"/>
        </w:rPr>
        <w:t>je nakonec vyřešen</w:t>
      </w:r>
      <w:r w:rsidRPr="00CB5435">
        <w:rPr>
          <w:rFonts w:ascii="Montserrat" w:eastAsia="Times New Roman" w:hAnsi="Montserrat"/>
        </w:rPr>
        <w:t xml:space="preserve"> a zlo</w:t>
      </w:r>
      <w:r w:rsidR="00DA3A1F">
        <w:rPr>
          <w:rFonts w:ascii="Montserrat" w:eastAsia="Times New Roman" w:hAnsi="Montserrat"/>
        </w:rPr>
        <w:t>čin</w:t>
      </w:r>
      <w:r w:rsidRPr="00CB5435">
        <w:rPr>
          <w:rFonts w:ascii="Montserrat" w:eastAsia="Times New Roman" w:hAnsi="Montserrat"/>
        </w:rPr>
        <w:t xml:space="preserve"> </w:t>
      </w:r>
      <w:r w:rsidR="004F0E2F">
        <w:rPr>
          <w:rFonts w:ascii="Montserrat" w:eastAsia="Times New Roman" w:hAnsi="Montserrat"/>
        </w:rPr>
        <w:t>p</w:t>
      </w:r>
      <w:r w:rsidRPr="00CB5435">
        <w:rPr>
          <w:rFonts w:ascii="Montserrat" w:eastAsia="Times New Roman" w:hAnsi="Montserrat"/>
        </w:rPr>
        <w:t xml:space="preserve">otrestán. </w:t>
      </w:r>
      <w:r w:rsidR="00086137">
        <w:rPr>
          <w:rFonts w:ascii="Montserrat" w:eastAsia="Times New Roman" w:hAnsi="Montserrat"/>
        </w:rPr>
        <w:t>Tvůrci</w:t>
      </w:r>
      <w:r w:rsidR="00DA3A1F">
        <w:rPr>
          <w:rFonts w:ascii="Montserrat" w:eastAsia="Times New Roman" w:hAnsi="Montserrat"/>
        </w:rPr>
        <w:t xml:space="preserve"> inscenace</w:t>
      </w:r>
      <w:r w:rsidR="00086137">
        <w:rPr>
          <w:rFonts w:ascii="Montserrat" w:eastAsia="Times New Roman" w:hAnsi="Montserrat"/>
        </w:rPr>
        <w:t xml:space="preserve"> </w:t>
      </w:r>
      <w:r w:rsidR="00747991">
        <w:rPr>
          <w:rFonts w:ascii="Montserrat" w:eastAsia="Times New Roman" w:hAnsi="Montserrat"/>
        </w:rPr>
        <w:t>ten</w:t>
      </w:r>
      <w:r w:rsidR="00DA3A1F">
        <w:rPr>
          <w:rFonts w:ascii="Montserrat" w:eastAsia="Times New Roman" w:hAnsi="Montserrat"/>
        </w:rPr>
        <w:t>to</w:t>
      </w:r>
      <w:r w:rsidR="00747991">
        <w:rPr>
          <w:rFonts w:ascii="Montserrat" w:eastAsia="Times New Roman" w:hAnsi="Montserrat"/>
        </w:rPr>
        <w:t xml:space="preserve"> princip částečně proměnili</w:t>
      </w:r>
      <w:r w:rsidRPr="00CB5435">
        <w:rPr>
          <w:rFonts w:ascii="Montserrat" w:eastAsia="Times New Roman" w:hAnsi="Montserrat"/>
        </w:rPr>
        <w:t xml:space="preserve">. </w:t>
      </w:r>
      <w:r w:rsidR="00086137">
        <w:rPr>
          <w:rFonts w:ascii="Montserrat" w:eastAsia="Times New Roman" w:hAnsi="Montserrat"/>
        </w:rPr>
        <w:t>Spoluautorka adaptace Lenka Veverková k tomu říká</w:t>
      </w:r>
      <w:r w:rsidR="00086137" w:rsidRPr="00086137">
        <w:rPr>
          <w:rFonts w:ascii="Montserrat" w:eastAsia="Times New Roman" w:hAnsi="Montserrat"/>
          <w:i/>
        </w:rPr>
        <w:t>: „</w:t>
      </w:r>
      <w:r w:rsidRPr="00086137">
        <w:rPr>
          <w:rFonts w:ascii="Montserrat" w:eastAsia="Times New Roman" w:hAnsi="Montserrat"/>
          <w:i/>
        </w:rPr>
        <w:t xml:space="preserve">Čtyři vybrané povídky jsme navzájem propojili, zasadili </w:t>
      </w:r>
      <w:r w:rsidR="00A41050">
        <w:rPr>
          <w:rFonts w:ascii="Montserrat" w:eastAsia="Times New Roman" w:hAnsi="Montserrat"/>
          <w:i/>
        </w:rPr>
        <w:t>je</w:t>
      </w:r>
      <w:r w:rsidRPr="00086137">
        <w:rPr>
          <w:rFonts w:ascii="Montserrat" w:eastAsia="Times New Roman" w:hAnsi="Montserrat"/>
          <w:i/>
        </w:rPr>
        <w:t xml:space="preserve"> do jedné noci, v níž se jednotlivé události </w:t>
      </w:r>
      <w:r w:rsidR="00807501">
        <w:rPr>
          <w:rFonts w:ascii="Montserrat" w:eastAsia="Times New Roman" w:hAnsi="Montserrat"/>
          <w:i/>
        </w:rPr>
        <w:t xml:space="preserve">prolínají </w:t>
      </w:r>
      <w:r w:rsidRPr="00086137">
        <w:rPr>
          <w:rFonts w:ascii="Montserrat" w:eastAsia="Times New Roman" w:hAnsi="Montserrat"/>
          <w:i/>
        </w:rPr>
        <w:t>a ztrácí své hranice. Výsledkem je tvar blízký současným detektiv</w:t>
      </w:r>
      <w:r w:rsidR="00407B6A">
        <w:rPr>
          <w:rFonts w:ascii="Montserrat" w:eastAsia="Times New Roman" w:hAnsi="Montserrat"/>
          <w:i/>
        </w:rPr>
        <w:t>kám</w:t>
      </w:r>
      <w:r w:rsidRPr="00086137">
        <w:rPr>
          <w:rFonts w:ascii="Montserrat" w:eastAsia="Times New Roman" w:hAnsi="Montserrat"/>
          <w:i/>
        </w:rPr>
        <w:t xml:space="preserve">, </w:t>
      </w:r>
      <w:r w:rsidR="00F11795">
        <w:rPr>
          <w:rFonts w:ascii="Montserrat" w:eastAsia="Times New Roman" w:hAnsi="Montserrat"/>
          <w:i/>
        </w:rPr>
        <w:t>v nichž</w:t>
      </w:r>
      <w:r w:rsidRPr="00086137">
        <w:rPr>
          <w:rFonts w:ascii="Montserrat" w:eastAsia="Times New Roman" w:hAnsi="Montserrat"/>
          <w:i/>
        </w:rPr>
        <w:t xml:space="preserve"> vyšetřování není jen hledáním pachatele, ale </w:t>
      </w:r>
      <w:r w:rsidR="00F11795">
        <w:rPr>
          <w:rFonts w:ascii="Montserrat" w:eastAsia="Times New Roman" w:hAnsi="Montserrat"/>
          <w:i/>
        </w:rPr>
        <w:t>také</w:t>
      </w:r>
      <w:r w:rsidRPr="00086137">
        <w:rPr>
          <w:rFonts w:ascii="Montserrat" w:eastAsia="Times New Roman" w:hAnsi="Montserrat"/>
          <w:i/>
        </w:rPr>
        <w:t xml:space="preserve"> pokusem porozumět světu, který se postupně vymyká kontrole.</w:t>
      </w:r>
      <w:r w:rsidR="00086137" w:rsidRPr="00086137">
        <w:rPr>
          <w:rFonts w:ascii="Montserrat" w:eastAsia="Times New Roman" w:hAnsi="Montserrat" w:cs="Arial"/>
          <w:i/>
          <w:szCs w:val="24"/>
        </w:rPr>
        <w:t xml:space="preserve"> </w:t>
      </w:r>
      <w:r w:rsidRPr="00086137">
        <w:rPr>
          <w:rFonts w:ascii="Montserrat" w:eastAsia="Times New Roman" w:hAnsi="Montserrat"/>
          <w:i/>
        </w:rPr>
        <w:t>Praha se baví, tančí, zatímco na okrajích republiky roste napětí a radikalizace. Společnost začíná hledat jednoduchá řešení složitých problémů, sílí hlasy, které staví na emocích spíš než na argumentech, a roste nedůvěra ve veřejné instituce a demokracii. O sto let později to nepůsobí jako uzavřená kapitola dějin, ale jako něco nepříjemně povědomého.</w:t>
      </w:r>
      <w:r w:rsidR="00086137" w:rsidRPr="00086137">
        <w:rPr>
          <w:rFonts w:ascii="Montserrat" w:eastAsia="Times New Roman" w:hAnsi="Montserrat"/>
          <w:i/>
        </w:rPr>
        <w:t>“</w:t>
      </w:r>
    </w:p>
    <w:p w14:paraId="386313B2" w14:textId="77777777" w:rsidR="00104459" w:rsidRDefault="00104459" w:rsidP="00104459">
      <w:pPr>
        <w:shd w:val="clear" w:color="auto" w:fill="FFFFFF"/>
        <w:spacing w:line="240" w:lineRule="auto"/>
        <w:rPr>
          <w:rFonts w:ascii="Montserrat" w:eastAsia="Times New Roman" w:hAnsi="Montserrat"/>
        </w:rPr>
      </w:pPr>
    </w:p>
    <w:p w14:paraId="5DCD6390" w14:textId="77FC38A3" w:rsidR="00747991" w:rsidRDefault="00BD1EB1" w:rsidP="00F9088B">
      <w:pPr>
        <w:jc w:val="both"/>
        <w:rPr>
          <w:rFonts w:ascii="Montserrat" w:hAnsi="Montserrat" w:cs="Arial"/>
          <w:i/>
          <w:shd w:val="clear" w:color="auto" w:fill="FFFFFF"/>
        </w:rPr>
      </w:pPr>
      <w:r>
        <w:rPr>
          <w:rFonts w:ascii="Montserrat" w:hAnsi="Montserrat"/>
        </w:rPr>
        <w:t xml:space="preserve">Jevištní podobu Hříšných lidí </w:t>
      </w:r>
      <w:r w:rsidR="000008DD">
        <w:rPr>
          <w:rFonts w:ascii="Montserrat" w:hAnsi="Montserrat"/>
        </w:rPr>
        <w:t xml:space="preserve">vytvořil </w:t>
      </w:r>
      <w:r w:rsidR="00086137">
        <w:rPr>
          <w:rFonts w:ascii="Montserrat" w:hAnsi="Montserrat"/>
        </w:rPr>
        <w:t xml:space="preserve">spolu s Lenkou Veverkovou režisér inscenace a umělecký šéf </w:t>
      </w:r>
      <w:r>
        <w:rPr>
          <w:rFonts w:ascii="Montserrat" w:hAnsi="Montserrat"/>
        </w:rPr>
        <w:t>divadla</w:t>
      </w:r>
      <w:r w:rsidR="00086137">
        <w:rPr>
          <w:rFonts w:ascii="Montserrat" w:hAnsi="Montserrat"/>
        </w:rPr>
        <w:t xml:space="preserve"> Marián </w:t>
      </w:r>
      <w:proofErr w:type="spellStart"/>
      <w:r w:rsidR="00086137">
        <w:rPr>
          <w:rFonts w:ascii="Montserrat" w:hAnsi="Montserrat"/>
        </w:rPr>
        <w:t>Amsler</w:t>
      </w:r>
      <w:proofErr w:type="spellEnd"/>
      <w:r w:rsidR="00387C87">
        <w:rPr>
          <w:rFonts w:ascii="Montserrat" w:hAnsi="Montserrat"/>
        </w:rPr>
        <w:t xml:space="preserve">: </w:t>
      </w:r>
      <w:r w:rsidR="00F95ECE" w:rsidRPr="003D7714">
        <w:rPr>
          <w:rFonts w:ascii="Montserrat" w:eastAsia="Times New Roman" w:hAnsi="Montserrat" w:cs="Times New Roman"/>
          <w:i/>
          <w:iCs/>
        </w:rPr>
        <w:t>„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Příležitost vytvořit pro Městská divadla pražská moderní adaptaci notoricky známých případů soudního rady </w:t>
      </w:r>
      <w:proofErr w:type="spellStart"/>
      <w:r w:rsidR="00086137" w:rsidRPr="00086137">
        <w:rPr>
          <w:rFonts w:ascii="Montserrat" w:hAnsi="Montserrat" w:cs="Arial"/>
          <w:i/>
          <w:shd w:val="clear" w:color="auto" w:fill="FFFFFF"/>
        </w:rPr>
        <w:t>Vacátka</w:t>
      </w:r>
      <w:proofErr w:type="spellEnd"/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a jeho spolupracovníků nás nadchla</w:t>
      </w:r>
      <w:r w:rsidR="00086137">
        <w:rPr>
          <w:rFonts w:ascii="Montserrat" w:hAnsi="Montserrat" w:cs="Arial"/>
          <w:i/>
          <w:shd w:val="clear" w:color="auto" w:fill="FFFFFF"/>
        </w:rPr>
        <w:t>. P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sali </w:t>
      </w:r>
      <w:r w:rsidR="00086137">
        <w:rPr>
          <w:rFonts w:ascii="Montserrat" w:hAnsi="Montserrat" w:cs="Arial"/>
          <w:i/>
          <w:shd w:val="clear" w:color="auto" w:fill="FFFFFF"/>
        </w:rPr>
        <w:t xml:space="preserve">jsme s Lenkou </w:t>
      </w:r>
      <w:r w:rsidR="00086137" w:rsidRPr="00086137">
        <w:rPr>
          <w:rFonts w:ascii="Montserrat" w:hAnsi="Montserrat" w:cs="Arial"/>
          <w:i/>
          <w:shd w:val="clear" w:color="auto" w:fill="FFFFFF"/>
        </w:rPr>
        <w:t>drama, které sice vychází z povídek Jiřího Marka, ale případy jsme propletli, přidali nové zvraty i pointy, takže věřím, že i diváci, co dokonale znají předlohu</w:t>
      </w:r>
      <w:r w:rsidR="00DF2761">
        <w:rPr>
          <w:rFonts w:ascii="Montserrat" w:hAnsi="Montserrat" w:cs="Arial"/>
          <w:i/>
          <w:shd w:val="clear" w:color="auto" w:fill="FFFFFF"/>
        </w:rPr>
        <w:t>,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budou překvapeni a naše inscenace přinese neotřelý</w:t>
      </w:r>
      <w:r w:rsidR="00F40FE3">
        <w:rPr>
          <w:rFonts w:ascii="Montserrat" w:hAnsi="Montserrat" w:cs="Arial"/>
          <w:i/>
          <w:shd w:val="clear" w:color="auto" w:fill="FFFFFF"/>
        </w:rPr>
        <w:t xml:space="preserve"> a napínavý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příběh z první republiky. Diváci se mohou těšit na radu </w:t>
      </w:r>
      <w:proofErr w:type="spellStart"/>
      <w:r w:rsidR="00086137" w:rsidRPr="00086137">
        <w:rPr>
          <w:rFonts w:ascii="Montserrat" w:hAnsi="Montserrat" w:cs="Arial"/>
          <w:i/>
          <w:shd w:val="clear" w:color="auto" w:fill="FFFFFF"/>
        </w:rPr>
        <w:t>Vacátka</w:t>
      </w:r>
      <w:proofErr w:type="spellEnd"/>
      <w:r w:rsidR="00086137" w:rsidRPr="00086137">
        <w:rPr>
          <w:rFonts w:ascii="Montserrat" w:hAnsi="Montserrat" w:cs="Arial"/>
          <w:i/>
          <w:shd w:val="clear" w:color="auto" w:fill="FFFFFF"/>
        </w:rPr>
        <w:t xml:space="preserve">, detektivy </w:t>
      </w:r>
      <w:proofErr w:type="spellStart"/>
      <w:r w:rsidR="00086137" w:rsidRPr="00086137">
        <w:rPr>
          <w:rFonts w:ascii="Montserrat" w:hAnsi="Montserrat" w:cs="Arial"/>
          <w:i/>
          <w:shd w:val="clear" w:color="auto" w:fill="FFFFFF"/>
        </w:rPr>
        <w:t>Boušeho</w:t>
      </w:r>
      <w:proofErr w:type="spellEnd"/>
      <w:r w:rsidR="00086137" w:rsidRPr="00086137">
        <w:rPr>
          <w:rFonts w:ascii="Montserrat" w:hAnsi="Montserrat" w:cs="Arial"/>
          <w:i/>
          <w:shd w:val="clear" w:color="auto" w:fill="FFFFFF"/>
        </w:rPr>
        <w:t>, Brůžka a Mrázka, ale i na plejádu postaviček z pražské galerky. Součástí inscenace budou i původní písně Jiřího Hájka, které v Jedov</w:t>
      </w:r>
      <w:r w:rsidR="000A0805">
        <w:rPr>
          <w:rFonts w:ascii="Montserrat" w:hAnsi="Montserrat" w:cs="Arial"/>
          <w:i/>
          <w:shd w:val="clear" w:color="auto" w:fill="FFFFFF"/>
        </w:rPr>
        <w:t>é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chýš</w:t>
      </w:r>
      <w:r w:rsidR="000A0805">
        <w:rPr>
          <w:rFonts w:ascii="Montserrat" w:hAnsi="Montserrat" w:cs="Arial"/>
          <w:i/>
          <w:shd w:val="clear" w:color="auto" w:fill="FFFFFF"/>
        </w:rPr>
        <w:t>i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zazpívá zpěvačka v podání Renaty Matějíčkové. Kostýmy Marije Havran nás přenesou do </w:t>
      </w:r>
      <w:r w:rsidR="000A0805">
        <w:rPr>
          <w:rFonts w:ascii="Montserrat" w:hAnsi="Montserrat" w:cs="Arial"/>
          <w:i/>
          <w:shd w:val="clear" w:color="auto" w:fill="FFFFFF"/>
        </w:rPr>
        <w:t>meziválečného Československa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, kde pán bez klobouku nemohl vystrčit hlavu z dveří a dámy uměly nosit </w:t>
      </w:r>
      <w:r w:rsidR="00086137" w:rsidRPr="00086137">
        <w:rPr>
          <w:rFonts w:ascii="Montserrat" w:hAnsi="Montserrat" w:cs="Arial"/>
          <w:i/>
          <w:shd w:val="clear" w:color="auto" w:fill="FFFFFF"/>
        </w:rPr>
        <w:lastRenderedPageBreak/>
        <w:t>róby. Scénografie J</w:t>
      </w:r>
      <w:r w:rsidR="00557322">
        <w:rPr>
          <w:rFonts w:ascii="Montserrat" w:hAnsi="Montserrat" w:cs="Arial"/>
          <w:i/>
          <w:shd w:val="clear" w:color="auto" w:fill="FFFFFF"/>
        </w:rPr>
        <w:t>á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na </w:t>
      </w:r>
      <w:proofErr w:type="spellStart"/>
      <w:r w:rsidR="00086137" w:rsidRPr="00086137">
        <w:rPr>
          <w:rFonts w:ascii="Montserrat" w:hAnsi="Montserrat" w:cs="Arial"/>
          <w:i/>
          <w:shd w:val="clear" w:color="auto" w:fill="FFFFFF"/>
        </w:rPr>
        <w:t>Tereb</w:t>
      </w:r>
      <w:r w:rsidR="00557322">
        <w:rPr>
          <w:rFonts w:ascii="Montserrat" w:hAnsi="Montserrat" w:cs="Arial"/>
          <w:i/>
          <w:shd w:val="clear" w:color="auto" w:fill="FFFFFF"/>
        </w:rPr>
        <w:t>y</w:t>
      </w:r>
      <w:proofErr w:type="spellEnd"/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uvede do noční Prahy a jejich pasáží osvětlených neony. S choreografkou Stanislavou</w:t>
      </w:r>
      <w:r w:rsidR="00557322">
        <w:rPr>
          <w:rFonts w:ascii="Montserrat" w:hAnsi="Montserrat" w:cs="Arial"/>
          <w:i/>
          <w:shd w:val="clear" w:color="auto" w:fill="FFFFFF"/>
        </w:rPr>
        <w:t xml:space="preserve"> Vlk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</w:t>
      </w:r>
      <w:proofErr w:type="spellStart"/>
      <w:r w:rsidR="00086137" w:rsidRPr="00086137">
        <w:rPr>
          <w:rFonts w:ascii="Montserrat" w:hAnsi="Montserrat" w:cs="Arial"/>
          <w:i/>
          <w:shd w:val="clear" w:color="auto" w:fill="FFFFFF"/>
        </w:rPr>
        <w:t>Vlčekovou</w:t>
      </w:r>
      <w:proofErr w:type="spellEnd"/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zase vytváříme svět, který je opravdovým panoptikem lidí a</w:t>
      </w:r>
      <w:r w:rsidR="00781BE7">
        <w:rPr>
          <w:rFonts w:ascii="Montserrat" w:hAnsi="Montserrat" w:cs="Arial"/>
          <w:i/>
          <w:shd w:val="clear" w:color="auto" w:fill="FFFFFF"/>
        </w:rPr>
        <w:t xml:space="preserve"> jejich</w:t>
      </w:r>
      <w:r w:rsidR="00086137" w:rsidRPr="00086137">
        <w:rPr>
          <w:rFonts w:ascii="Montserrat" w:hAnsi="Montserrat" w:cs="Arial"/>
          <w:i/>
          <w:shd w:val="clear" w:color="auto" w:fill="FFFFFF"/>
        </w:rPr>
        <w:t xml:space="preserve"> příběhů.</w:t>
      </w:r>
      <w:r w:rsidR="00086137">
        <w:rPr>
          <w:rFonts w:ascii="Montserrat" w:hAnsi="Montserrat" w:cs="Arial"/>
          <w:i/>
          <w:shd w:val="clear" w:color="auto" w:fill="FFFFFF"/>
        </w:rPr>
        <w:t>“</w:t>
      </w:r>
      <w:r w:rsidR="00747991">
        <w:rPr>
          <w:rFonts w:ascii="Montserrat" w:hAnsi="Montserrat" w:cs="Arial"/>
          <w:i/>
          <w:shd w:val="clear" w:color="auto" w:fill="FFFFFF"/>
        </w:rPr>
        <w:t xml:space="preserve"> </w:t>
      </w:r>
    </w:p>
    <w:p w14:paraId="305BBA1A" w14:textId="77777777" w:rsidR="00747991" w:rsidRDefault="00747991" w:rsidP="00E51427">
      <w:pPr>
        <w:shd w:val="clear" w:color="auto" w:fill="FFFFFF"/>
        <w:jc w:val="both"/>
        <w:rPr>
          <w:rFonts w:ascii="Montserrat" w:eastAsia="Times New Roman" w:hAnsi="Montserrat" w:cs="Times New Roman"/>
          <w:iCs/>
        </w:rPr>
      </w:pPr>
    </w:p>
    <w:p w14:paraId="6D8FF4EB" w14:textId="77777777" w:rsidR="00BD2766" w:rsidRPr="00BD2766" w:rsidRDefault="00BD2766" w:rsidP="00376AAB">
      <w:pPr>
        <w:pStyle w:val="Standard"/>
        <w:spacing w:line="276" w:lineRule="auto"/>
        <w:rPr>
          <w:rStyle w:val="Zdraznn"/>
          <w:rFonts w:ascii="Montserrat" w:hAnsi="Montserrat" w:cstheme="minorHAnsi"/>
          <w:sz w:val="20"/>
          <w:szCs w:val="20"/>
        </w:rPr>
      </w:pPr>
      <w:r w:rsidRPr="00BD2766">
        <w:rPr>
          <w:rStyle w:val="Zdraznn"/>
          <w:rFonts w:ascii="Montserrat" w:hAnsi="Montserrat" w:cstheme="minorHAnsi"/>
          <w:sz w:val="20"/>
          <w:szCs w:val="20"/>
        </w:rPr>
        <w:t>„Smrt sedí u baru. Nepije. Čeká. Má čas.“</w:t>
      </w:r>
    </w:p>
    <w:p w14:paraId="2260AFC6" w14:textId="5D284946" w:rsidR="003D1B69" w:rsidRPr="00BD2766" w:rsidRDefault="003D1B69" w:rsidP="00376AAB">
      <w:pPr>
        <w:pStyle w:val="Standard"/>
        <w:spacing w:line="276" w:lineRule="auto"/>
        <w:rPr>
          <w:rFonts w:ascii="Montserrat" w:hAnsi="Montserrat" w:cstheme="minorHAnsi"/>
          <w:sz w:val="20"/>
          <w:szCs w:val="20"/>
        </w:rPr>
      </w:pPr>
      <w:r w:rsidRPr="00BD2766">
        <w:rPr>
          <w:rStyle w:val="Zdraznn"/>
          <w:rFonts w:ascii="Montserrat" w:hAnsi="Montserrat" w:cstheme="minorHAnsi"/>
          <w:sz w:val="20"/>
          <w:szCs w:val="20"/>
        </w:rPr>
        <w:tab/>
      </w:r>
    </w:p>
    <w:p w14:paraId="527C00B9" w14:textId="7836412E" w:rsidR="00696D62" w:rsidRPr="00DE6D5B" w:rsidRDefault="00B9111E" w:rsidP="00376AAB">
      <w:pPr>
        <w:jc w:val="both"/>
      </w:pPr>
      <w:r w:rsidRPr="00DE6D5B">
        <w:rPr>
          <w:rFonts w:ascii="Montserrat" w:eastAsia="Montserrat" w:hAnsi="Montserrat" w:cs="Montserrat"/>
        </w:rPr>
        <w:t xml:space="preserve">Vstupenky na </w:t>
      </w:r>
      <w:hyperlink r:id="rId6" w:history="1">
        <w:r w:rsidR="00CB2861">
          <w:rPr>
            <w:rStyle w:val="Hypertextovodkaz"/>
            <w:rFonts w:ascii="Montserrat" w:eastAsia="Montserrat" w:hAnsi="Montserrat" w:cs="Montserrat"/>
            <w:i/>
            <w:u w:color="0563C1"/>
          </w:rPr>
          <w:t>Hříšní lidé města pražského</w:t>
        </w:r>
        <w:r w:rsidR="003E0622" w:rsidRPr="003E0622">
          <w:rPr>
            <w:rStyle w:val="Hypertextovodkaz"/>
            <w:rFonts w:ascii="Montserrat" w:eastAsia="Montserrat" w:hAnsi="Montserrat" w:cs="Montserrat"/>
            <w:u w:val="none"/>
          </w:rPr>
          <w:t xml:space="preserve"> </w:t>
        </w:r>
        <w:r w:rsidRPr="00051159">
          <w:rPr>
            <w:rStyle w:val="Hypertextovodkaz"/>
            <w:rFonts w:ascii="Montserrat" w:eastAsia="Montserrat" w:hAnsi="Montserrat" w:cs="Montserrat"/>
          </w:rPr>
          <w:t>j</w:t>
        </w:r>
      </w:hyperlink>
      <w:r w:rsidRPr="00DE6D5B">
        <w:rPr>
          <w:rFonts w:ascii="Montserrat" w:eastAsia="Montserrat" w:hAnsi="Montserrat" w:cs="Montserrat"/>
        </w:rPr>
        <w:t xml:space="preserve">e </w:t>
      </w:r>
      <w:proofErr w:type="spellStart"/>
      <w:r w:rsidRPr="00DE6D5B">
        <w:rPr>
          <w:rFonts w:ascii="Montserrat" w:eastAsia="Montserrat" w:hAnsi="Montserrat" w:cs="Montserrat"/>
        </w:rPr>
        <w:t>možn</w:t>
      </w:r>
      <w:proofErr w:type="spellEnd"/>
      <w:r w:rsidRPr="00DE6D5B">
        <w:rPr>
          <w:rFonts w:ascii="Montserrat" w:eastAsia="Montserrat" w:hAnsi="Montserrat" w:cs="Montserrat"/>
          <w:lang w:val="fr-FR"/>
        </w:rPr>
        <w:t xml:space="preserve">é </w:t>
      </w:r>
      <w:r w:rsidRPr="00DE6D5B">
        <w:rPr>
          <w:rFonts w:ascii="Montserrat" w:eastAsia="Montserrat" w:hAnsi="Montserrat" w:cs="Montserrat"/>
        </w:rPr>
        <w:t>zakoupit na centrální pokla</w:t>
      </w:r>
      <w:r w:rsidR="003E0622">
        <w:rPr>
          <w:rFonts w:ascii="Montserrat" w:eastAsia="Montserrat" w:hAnsi="Montserrat" w:cs="Montserrat"/>
        </w:rPr>
        <w:t>dně Městských divadel pražských</w:t>
      </w:r>
      <w:r w:rsidRPr="00DE6D5B">
        <w:rPr>
          <w:rFonts w:ascii="Montserrat" w:eastAsia="Montserrat" w:hAnsi="Montserrat" w:cs="Montserrat"/>
        </w:rPr>
        <w:t xml:space="preserve"> nebo on-line na webu. Rezervace vstupenek je možná tak</w:t>
      </w:r>
      <w:r w:rsidRPr="00DE6D5B">
        <w:rPr>
          <w:rFonts w:ascii="Montserrat" w:eastAsia="Montserrat" w:hAnsi="Montserrat" w:cs="Montserrat"/>
          <w:lang w:val="fr-FR"/>
        </w:rPr>
        <w:t xml:space="preserve">é </w:t>
      </w:r>
      <w:r w:rsidRPr="00DE6D5B">
        <w:rPr>
          <w:rFonts w:ascii="Montserrat" w:eastAsia="Montserrat" w:hAnsi="Montserrat" w:cs="Montserrat"/>
        </w:rPr>
        <w:t>e-mailem na rezervace@m-d-p.cz nebo na telefonním čísle 222 996 114.</w:t>
      </w:r>
      <w:r w:rsidRPr="00DE6D5B">
        <w:t xml:space="preserve"> </w:t>
      </w:r>
    </w:p>
    <w:p w14:paraId="7A3487F4" w14:textId="77777777" w:rsidR="00696D62" w:rsidRDefault="00696D62" w:rsidP="00FF3037">
      <w:pPr>
        <w:rPr>
          <w:rFonts w:ascii="Montserrat" w:hAnsi="Montserrat"/>
          <w:b/>
        </w:rPr>
      </w:pPr>
    </w:p>
    <w:p w14:paraId="2A4170C2" w14:textId="77777777" w:rsidR="00876D7C" w:rsidRDefault="00876D7C" w:rsidP="00FF3037">
      <w:pPr>
        <w:rPr>
          <w:rFonts w:ascii="Montserrat" w:hAnsi="Montserrat"/>
          <w:b/>
        </w:rPr>
      </w:pPr>
    </w:p>
    <w:p w14:paraId="4C50982C" w14:textId="586A94A2" w:rsidR="009A2891" w:rsidRDefault="00DF2761" w:rsidP="00FF303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JIŘÍ MAREK, LENKA VEVERKOVÁ, MARIÁN AMSLER</w:t>
      </w:r>
      <w:r w:rsidR="004D3916">
        <w:rPr>
          <w:rFonts w:ascii="Montserrat" w:hAnsi="Montserrat"/>
          <w:b/>
        </w:rPr>
        <w:t xml:space="preserve"> </w:t>
      </w:r>
    </w:p>
    <w:p w14:paraId="4AEAA5A1" w14:textId="02347C67" w:rsidR="00696D62" w:rsidRDefault="00DF2761" w:rsidP="00FF303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HŘÍŠNÍ LIDÉ MĚSTA PRAŽSKÉHO</w:t>
      </w:r>
    </w:p>
    <w:p w14:paraId="26E0DC91" w14:textId="77777777" w:rsidR="00696D62" w:rsidRDefault="00696D62" w:rsidP="00FF3037"/>
    <w:p w14:paraId="1B7A80AB" w14:textId="311D19D4" w:rsidR="00696D62" w:rsidRDefault="00B9111E" w:rsidP="00FF3037">
      <w:pPr>
        <w:rPr>
          <w:rFonts w:ascii="Montserrat" w:hAnsi="Montserrat"/>
        </w:rPr>
      </w:pPr>
      <w:r>
        <w:rPr>
          <w:rFonts w:ascii="Montserrat" w:hAnsi="Montserrat"/>
        </w:rPr>
        <w:t>REŽIE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4D3916">
        <w:rPr>
          <w:rFonts w:ascii="Montserrat" w:hAnsi="Montserrat"/>
        </w:rPr>
        <w:t xml:space="preserve">Marián </w:t>
      </w:r>
      <w:proofErr w:type="spellStart"/>
      <w:r w:rsidR="004D3916">
        <w:rPr>
          <w:rFonts w:ascii="Montserrat" w:hAnsi="Montserrat"/>
        </w:rPr>
        <w:t>Amsler</w:t>
      </w:r>
      <w:proofErr w:type="spellEnd"/>
    </w:p>
    <w:p w14:paraId="5A3AA607" w14:textId="4F5D5DDA" w:rsidR="00A15280" w:rsidRDefault="00636672" w:rsidP="00FF3037">
      <w:pPr>
        <w:rPr>
          <w:rFonts w:ascii="Montserrat" w:hAnsi="Montserrat"/>
        </w:rPr>
      </w:pPr>
      <w:r>
        <w:rPr>
          <w:rFonts w:ascii="Montserrat" w:hAnsi="Montserrat"/>
        </w:rPr>
        <w:t>D</w:t>
      </w:r>
      <w:r w:rsidR="00A15280">
        <w:rPr>
          <w:rFonts w:ascii="Montserrat" w:hAnsi="Montserrat"/>
        </w:rPr>
        <w:t>IVADELNÍ ADAPTACE</w:t>
      </w:r>
      <w:r w:rsidR="00A15280">
        <w:rPr>
          <w:rFonts w:ascii="Montserrat" w:hAnsi="Montserrat"/>
        </w:rPr>
        <w:tab/>
        <w:t xml:space="preserve">Lenka Veverková, Marián </w:t>
      </w:r>
      <w:proofErr w:type="spellStart"/>
      <w:r w:rsidR="00A15280">
        <w:rPr>
          <w:rFonts w:ascii="Montserrat" w:hAnsi="Montserrat"/>
        </w:rPr>
        <w:t>Amsler</w:t>
      </w:r>
      <w:proofErr w:type="spellEnd"/>
    </w:p>
    <w:p w14:paraId="45A6D95E" w14:textId="51CDB37B" w:rsidR="00696D62" w:rsidRDefault="00A15280" w:rsidP="00FF3037">
      <w:pPr>
        <w:rPr>
          <w:rFonts w:ascii="Montserrat" w:hAnsi="Montserrat"/>
        </w:rPr>
      </w:pPr>
      <w:r>
        <w:rPr>
          <w:rFonts w:ascii="Montserrat" w:hAnsi="Montserrat"/>
        </w:rPr>
        <w:t>D</w:t>
      </w:r>
      <w:r w:rsidR="00636672">
        <w:rPr>
          <w:rFonts w:ascii="Montserrat" w:hAnsi="Montserrat"/>
        </w:rPr>
        <w:t xml:space="preserve">RAMATURGIE </w:t>
      </w:r>
      <w:r w:rsidR="00636672">
        <w:rPr>
          <w:rFonts w:ascii="Montserrat" w:hAnsi="Montserrat"/>
        </w:rPr>
        <w:tab/>
      </w:r>
      <w:r w:rsidR="00B9111E">
        <w:rPr>
          <w:rFonts w:ascii="Montserrat" w:hAnsi="Montserrat"/>
        </w:rPr>
        <w:tab/>
      </w:r>
      <w:r>
        <w:rPr>
          <w:rFonts w:ascii="Montserrat" w:hAnsi="Montserrat"/>
        </w:rPr>
        <w:t>Simona Petrů</w:t>
      </w:r>
    </w:p>
    <w:p w14:paraId="427FFE74" w14:textId="7682FBD3" w:rsidR="00C123AE" w:rsidRDefault="009A2891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SCÉNA </w:t>
      </w:r>
      <w:r w:rsidR="00A15280">
        <w:rPr>
          <w:rFonts w:ascii="Montserrat" w:hAnsi="Montserrat"/>
        </w:rPr>
        <w:tab/>
      </w:r>
      <w:r w:rsidR="00A15280">
        <w:rPr>
          <w:rFonts w:ascii="Montserrat" w:hAnsi="Montserrat"/>
        </w:rPr>
        <w:tab/>
      </w:r>
      <w:r w:rsidR="00A15280">
        <w:rPr>
          <w:rFonts w:ascii="Montserrat" w:hAnsi="Montserrat"/>
        </w:rPr>
        <w:tab/>
        <w:t xml:space="preserve">Ján </w:t>
      </w:r>
      <w:proofErr w:type="spellStart"/>
      <w:r w:rsidR="00A15280">
        <w:rPr>
          <w:rFonts w:ascii="Montserrat" w:hAnsi="Montserrat"/>
        </w:rPr>
        <w:t>Tereba</w:t>
      </w:r>
      <w:proofErr w:type="spellEnd"/>
    </w:p>
    <w:p w14:paraId="375D7E96" w14:textId="6A0A2B1C" w:rsidR="009A2891" w:rsidRDefault="009A2891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KOSTÝMY      </w:t>
      </w:r>
      <w:r>
        <w:rPr>
          <w:rFonts w:ascii="Montserrat" w:hAnsi="Montserrat"/>
        </w:rPr>
        <w:tab/>
      </w:r>
      <w:r w:rsidR="00A15280">
        <w:rPr>
          <w:rFonts w:ascii="Montserrat" w:hAnsi="Montserrat"/>
        </w:rPr>
        <w:tab/>
      </w:r>
      <w:r w:rsidR="00A15280">
        <w:rPr>
          <w:rFonts w:ascii="Montserrat" w:hAnsi="Montserrat"/>
        </w:rPr>
        <w:tab/>
        <w:t>Marija Havran</w:t>
      </w:r>
    </w:p>
    <w:p w14:paraId="2324B401" w14:textId="651DE62F" w:rsidR="00A15280" w:rsidRDefault="00A15280" w:rsidP="00FF3037">
      <w:pPr>
        <w:rPr>
          <w:rFonts w:ascii="Montserrat" w:hAnsi="Montserrat"/>
        </w:rPr>
      </w:pPr>
      <w:r>
        <w:rPr>
          <w:rFonts w:ascii="Montserrat" w:hAnsi="Montserrat"/>
        </w:rPr>
        <w:t>HUDBA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Jiří Hájek</w:t>
      </w:r>
    </w:p>
    <w:p w14:paraId="38E43BD6" w14:textId="77777777" w:rsidR="00A15280" w:rsidRDefault="00A15280" w:rsidP="00FF3037">
      <w:pPr>
        <w:rPr>
          <w:rFonts w:ascii="Montserrat" w:hAnsi="Montserrat"/>
        </w:rPr>
      </w:pPr>
      <w:r>
        <w:rPr>
          <w:rFonts w:ascii="Montserrat" w:hAnsi="Montserrat"/>
        </w:rPr>
        <w:t>POHYBOVÁ SPOLUPRÁCE</w:t>
      </w:r>
      <w:r>
        <w:rPr>
          <w:rFonts w:ascii="Montserrat" w:hAnsi="Montserrat"/>
        </w:rPr>
        <w:tab/>
        <w:t xml:space="preserve">Stanislava Vlk </w:t>
      </w:r>
      <w:proofErr w:type="spellStart"/>
      <w:r>
        <w:rPr>
          <w:rFonts w:ascii="Montserrat" w:hAnsi="Montserrat"/>
        </w:rPr>
        <w:t>Vlčeková</w:t>
      </w:r>
      <w:proofErr w:type="spellEnd"/>
    </w:p>
    <w:p w14:paraId="32AA6506" w14:textId="2DB6CB33" w:rsidR="00696D62" w:rsidRDefault="00AA06B7" w:rsidP="00FF3037">
      <w:pPr>
        <w:rPr>
          <w:rFonts w:ascii="Montserrat" w:hAnsi="Montserrat"/>
        </w:rPr>
      </w:pPr>
      <w:r>
        <w:rPr>
          <w:rFonts w:ascii="Montserrat" w:hAnsi="Montserrat"/>
        </w:rPr>
        <w:t>SVĚTELNÝ</w:t>
      </w:r>
      <w:r w:rsidR="00A15280">
        <w:rPr>
          <w:rFonts w:ascii="Montserrat" w:hAnsi="Montserrat"/>
        </w:rPr>
        <w:t xml:space="preserve"> DESIGN</w:t>
      </w:r>
      <w:r w:rsidR="00A15280">
        <w:rPr>
          <w:rFonts w:ascii="Montserrat" w:hAnsi="Montserrat"/>
        </w:rPr>
        <w:tab/>
      </w:r>
      <w:r w:rsidR="00A15280">
        <w:rPr>
          <w:rFonts w:ascii="Montserrat" w:hAnsi="Montserrat"/>
        </w:rPr>
        <w:tab/>
        <w:t>Karel Šimek</w:t>
      </w:r>
      <w:r w:rsidR="004D3916">
        <w:rPr>
          <w:rFonts w:ascii="Montserrat" w:hAnsi="Montserrat"/>
        </w:rPr>
        <w:tab/>
      </w:r>
      <w:r w:rsidR="004D3916">
        <w:rPr>
          <w:rFonts w:ascii="Montserrat" w:hAnsi="Montserrat"/>
        </w:rPr>
        <w:tab/>
      </w:r>
      <w:r w:rsidR="004D3916">
        <w:rPr>
          <w:rFonts w:ascii="Montserrat" w:hAnsi="Montserrat"/>
        </w:rPr>
        <w:tab/>
      </w:r>
    </w:p>
    <w:p w14:paraId="0DD33FAA" w14:textId="6639C736" w:rsidR="00C123AE" w:rsidRDefault="00C123AE" w:rsidP="00FF3037">
      <w:pPr>
        <w:rPr>
          <w:rFonts w:ascii="Montserrat" w:hAnsi="Montserrat"/>
        </w:rPr>
      </w:pPr>
    </w:p>
    <w:p w14:paraId="519C50B0" w14:textId="77777777" w:rsidR="00C123AE" w:rsidRDefault="00C123AE" w:rsidP="00FF3037">
      <w:pPr>
        <w:rPr>
          <w:rFonts w:ascii="Montserrat" w:hAnsi="Montserrat"/>
        </w:rPr>
      </w:pPr>
    </w:p>
    <w:p w14:paraId="4DF25572" w14:textId="40236E64" w:rsidR="00696D62" w:rsidRDefault="00B9111E" w:rsidP="003E0622">
      <w:pPr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HRAJÍ:</w:t>
      </w:r>
      <w:r w:rsidR="009A2891">
        <w:rPr>
          <w:rFonts w:ascii="Montserrat" w:hAnsi="Montserrat"/>
          <w:b/>
        </w:rPr>
        <w:t xml:space="preserve"> </w:t>
      </w:r>
      <w:r w:rsidR="00A15280">
        <w:rPr>
          <w:rFonts w:ascii="Montserrat" w:hAnsi="Montserrat"/>
        </w:rPr>
        <w:t xml:space="preserve">Tomáš Pavelka, Aleš </w:t>
      </w:r>
      <w:proofErr w:type="spellStart"/>
      <w:r w:rsidR="00A15280">
        <w:rPr>
          <w:rFonts w:ascii="Montserrat" w:hAnsi="Montserrat"/>
        </w:rPr>
        <w:t>Bílík</w:t>
      </w:r>
      <w:proofErr w:type="spellEnd"/>
      <w:r w:rsidR="00A15280">
        <w:rPr>
          <w:rFonts w:ascii="Montserrat" w:hAnsi="Montserrat"/>
        </w:rPr>
        <w:t xml:space="preserve">, Vojtěch Franců, Tomáš Milostný, Viktor Dvořák, Renáta Matějíčková, Karolína Knězů, Radek </w:t>
      </w:r>
      <w:proofErr w:type="spellStart"/>
      <w:r w:rsidR="00A15280">
        <w:rPr>
          <w:rFonts w:ascii="Montserrat" w:hAnsi="Montserrat"/>
        </w:rPr>
        <w:t>Melša</w:t>
      </w:r>
      <w:proofErr w:type="spellEnd"/>
      <w:r w:rsidR="00A15280">
        <w:rPr>
          <w:rFonts w:ascii="Montserrat" w:hAnsi="Montserrat"/>
        </w:rPr>
        <w:t>, William Valerián, Hubert Ludwig, Kristián Černík, Anna Marie Fučíková, Anežka Šubrtová</w:t>
      </w:r>
    </w:p>
    <w:p w14:paraId="6F2B4B8B" w14:textId="77777777" w:rsidR="007A4276" w:rsidRDefault="007A4276" w:rsidP="00FF3037">
      <w:pPr>
        <w:shd w:val="clear" w:color="auto" w:fill="FFFFFF"/>
        <w:rPr>
          <w:rFonts w:ascii="Montserrat" w:eastAsia="monseratt" w:hAnsi="Montserrat" w:cs="monseratt"/>
          <w:sz w:val="19"/>
          <w:szCs w:val="19"/>
        </w:rPr>
      </w:pPr>
    </w:p>
    <w:p w14:paraId="6D22C308" w14:textId="267DB9E2" w:rsidR="00696D62" w:rsidRDefault="00B9111E" w:rsidP="00FF3037">
      <w:pPr>
        <w:shd w:val="clear" w:color="auto" w:fill="FFFFFF"/>
        <w:rPr>
          <w:rFonts w:ascii="Montserrat" w:eastAsia="monseratt" w:hAnsi="Montserrat" w:cs="monseratt"/>
          <w:szCs w:val="19"/>
          <w:lang w:val="de-DE"/>
        </w:rPr>
      </w:pPr>
      <w:proofErr w:type="spellStart"/>
      <w:r>
        <w:rPr>
          <w:rFonts w:ascii="Montserrat" w:eastAsia="monseratt" w:hAnsi="Montserrat" w:cs="monseratt"/>
          <w:szCs w:val="19"/>
        </w:rPr>
        <w:t>Premi</w:t>
      </w:r>
      <w:proofErr w:type="spellEnd"/>
      <w:r>
        <w:rPr>
          <w:rFonts w:ascii="Montserrat" w:eastAsia="monseratt" w:hAnsi="Montserrat" w:cs="monseratt"/>
          <w:szCs w:val="19"/>
          <w:lang w:val="fr-FR"/>
        </w:rPr>
        <w:t>é</w:t>
      </w:r>
      <w:proofErr w:type="spellStart"/>
      <w:r>
        <w:rPr>
          <w:rFonts w:ascii="Montserrat" w:eastAsia="monseratt" w:hAnsi="Montserrat" w:cs="monseratt"/>
          <w:szCs w:val="19"/>
          <w:lang w:val="de-DE"/>
        </w:rPr>
        <w:t>ra</w:t>
      </w:r>
      <w:proofErr w:type="spellEnd"/>
      <w:r>
        <w:rPr>
          <w:rFonts w:ascii="Montserrat" w:eastAsia="monseratt" w:hAnsi="Montserrat" w:cs="monseratt"/>
          <w:szCs w:val="19"/>
          <w:lang w:val="de-DE"/>
        </w:rPr>
        <w:t xml:space="preserve"> </w:t>
      </w:r>
      <w:r>
        <w:rPr>
          <w:rFonts w:ascii="Montserrat" w:eastAsia="monseratt" w:hAnsi="Montserrat" w:cs="monseratt"/>
          <w:szCs w:val="19"/>
          <w:lang w:val="de-DE"/>
        </w:rPr>
        <w:tab/>
      </w:r>
      <w:r>
        <w:rPr>
          <w:rFonts w:ascii="Montserrat" w:eastAsia="monseratt" w:hAnsi="Montserrat" w:cs="monseratt"/>
          <w:szCs w:val="19"/>
          <w:lang w:val="de-DE"/>
        </w:rPr>
        <w:tab/>
      </w:r>
      <w:r>
        <w:rPr>
          <w:rFonts w:ascii="Montserrat" w:eastAsia="monseratt" w:hAnsi="Montserrat" w:cs="monseratt"/>
          <w:szCs w:val="19"/>
          <w:lang w:val="de-DE"/>
        </w:rPr>
        <w:tab/>
      </w:r>
      <w:r w:rsidR="00A15280">
        <w:rPr>
          <w:rFonts w:ascii="Montserrat" w:eastAsia="monseratt" w:hAnsi="Montserrat" w:cs="monseratt"/>
          <w:szCs w:val="19"/>
          <w:lang w:val="de-DE"/>
        </w:rPr>
        <w:t xml:space="preserve">30. </w:t>
      </w:r>
      <w:proofErr w:type="spellStart"/>
      <w:r w:rsidR="00A15280">
        <w:rPr>
          <w:rFonts w:ascii="Montserrat" w:eastAsia="monseratt" w:hAnsi="Montserrat" w:cs="monseratt"/>
          <w:szCs w:val="19"/>
          <w:lang w:val="de-DE"/>
        </w:rPr>
        <w:t>května</w:t>
      </w:r>
      <w:proofErr w:type="spellEnd"/>
      <w:r w:rsidR="007A4276">
        <w:rPr>
          <w:rFonts w:ascii="Montserrat" w:eastAsia="monseratt" w:hAnsi="Montserrat" w:cs="monseratt"/>
          <w:szCs w:val="19"/>
          <w:lang w:val="de-DE"/>
        </w:rPr>
        <w:t xml:space="preserve"> 2026</w:t>
      </w:r>
      <w:r>
        <w:rPr>
          <w:rFonts w:ascii="Montserrat" w:eastAsia="monseratt" w:hAnsi="Montserrat" w:cs="monseratt"/>
          <w:szCs w:val="19"/>
          <w:lang w:val="de-DE"/>
        </w:rPr>
        <w:t xml:space="preserve"> v ABC</w:t>
      </w:r>
    </w:p>
    <w:p w14:paraId="6881D08F" w14:textId="23BE723A" w:rsidR="00F13FA1" w:rsidRPr="007D1CDB" w:rsidRDefault="00F13FA1" w:rsidP="00FF3037">
      <w:pPr>
        <w:shd w:val="clear" w:color="auto" w:fill="FFFFFF"/>
        <w:rPr>
          <w:rFonts w:ascii="Montserrat" w:eastAsia="monseratt" w:hAnsi="Montserrat" w:cs="monseratt"/>
          <w:i/>
          <w:szCs w:val="19"/>
        </w:rPr>
      </w:pPr>
    </w:p>
    <w:p w14:paraId="572AEAAB" w14:textId="77777777" w:rsidR="00696D62" w:rsidRDefault="00696D62" w:rsidP="00FF3037"/>
    <w:p w14:paraId="7A8D2DA7" w14:textId="77777777" w:rsidR="009F394B" w:rsidRDefault="009F394B" w:rsidP="00FF3037">
      <w:pPr>
        <w:sectPr w:rsidR="009F394B">
          <w:headerReference w:type="default" r:id="rId7"/>
          <w:footerReference w:type="default" r:id="rId8"/>
          <w:pgSz w:w="11906" w:h="16838"/>
          <w:pgMar w:top="1871" w:right="567" w:bottom="1418" w:left="2296" w:header="709" w:footer="539" w:gutter="0"/>
          <w:cols w:space="708"/>
          <w:formProt w:val="0"/>
          <w:docGrid w:linePitch="100" w:charSpace="8192"/>
        </w:sectPr>
      </w:pPr>
    </w:p>
    <w:p w14:paraId="151D67BE" w14:textId="77777777" w:rsidR="00696D62" w:rsidRDefault="00B9111E" w:rsidP="00FF3037">
      <w:pPr>
        <w:spacing w:before="24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color w:val="222222"/>
          <w:sz w:val="17"/>
          <w:szCs w:val="17"/>
          <w:u w:val="single" w:color="222222"/>
        </w:rPr>
        <w:t>Da</w:t>
      </w:r>
      <w:r>
        <w:rPr>
          <w:rFonts w:ascii="Montserrat" w:eastAsia="Montserrat" w:hAnsi="Montserrat" w:cs="Montserrat"/>
          <w:sz w:val="17"/>
          <w:szCs w:val="17"/>
          <w:u w:val="single"/>
        </w:rPr>
        <w:t>lší informace:</w:t>
      </w:r>
      <w:r>
        <w:rPr>
          <w:rFonts w:ascii="Montserrat" w:eastAsia="Montserrat" w:hAnsi="Montserrat" w:cs="Montserrat"/>
          <w:sz w:val="17"/>
          <w:szCs w:val="17"/>
          <w:u w:val="single"/>
        </w:rPr>
        <w:br/>
      </w:r>
      <w:r>
        <w:rPr>
          <w:rFonts w:ascii="Montserrat" w:eastAsia="Montserrat" w:hAnsi="Montserrat" w:cs="Montserrat"/>
          <w:sz w:val="17"/>
          <w:szCs w:val="17"/>
        </w:rPr>
        <w:t>Zuzana Maléřová</w:t>
      </w:r>
      <w:r>
        <w:rPr>
          <w:rFonts w:ascii="Montserrat" w:eastAsia="Montserrat" w:hAnsi="Montserrat" w:cs="Montserrat"/>
          <w:sz w:val="17"/>
          <w:szCs w:val="17"/>
        </w:rPr>
        <w:br/>
        <w:t xml:space="preserve">Tisková mluvčí </w:t>
      </w:r>
    </w:p>
    <w:p w14:paraId="24219DA5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Městská divadla pražská</w:t>
      </w:r>
    </w:p>
    <w:p w14:paraId="38A99091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  <w:lang w:val="pt-PT"/>
        </w:rPr>
        <w:t>Tel.: 603</w:t>
      </w:r>
      <w:r>
        <w:rPr>
          <w:rFonts w:ascii="Montserrat" w:eastAsia="Montserrat" w:hAnsi="Montserrat" w:cs="Montserrat"/>
          <w:sz w:val="17"/>
          <w:szCs w:val="17"/>
        </w:rPr>
        <w:t> 106 101</w:t>
      </w:r>
    </w:p>
    <w:p w14:paraId="2E5337A8" w14:textId="66A36630" w:rsidR="00F45355" w:rsidRPr="00376AAB" w:rsidRDefault="00B9111E" w:rsidP="00FF3037">
      <w:pPr>
        <w:rPr>
          <w:rFonts w:ascii="Montserrat" w:eastAsia="Montserrat" w:hAnsi="Montserrat" w:cs="Montserrat"/>
          <w:color w:val="0563C1"/>
          <w:sz w:val="17"/>
          <w:szCs w:val="17"/>
          <w:u w:val="single" w:color="0563C1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e-mail: </w:t>
      </w:r>
      <w:hyperlink r:id="rId9">
        <w:r>
          <w:rPr>
            <w:rStyle w:val="Hyperlink3"/>
          </w:rPr>
          <w:t>zuzana.malerova@m-d-p.cz</w:t>
        </w:r>
      </w:hyperlink>
    </w:p>
    <w:p w14:paraId="7561BDDD" w14:textId="25233E6A" w:rsidR="00F45355" w:rsidRDefault="00F45355" w:rsidP="00FF3037">
      <w:pPr>
        <w:rPr>
          <w:rFonts w:ascii="Montserrat" w:hAnsi="Montserrat"/>
        </w:rPr>
      </w:pPr>
    </w:p>
    <w:p w14:paraId="541E335C" w14:textId="77777777" w:rsidR="00F45355" w:rsidRDefault="00F45355" w:rsidP="00FF3037">
      <w:pPr>
        <w:rPr>
          <w:rFonts w:ascii="Montserrat" w:hAnsi="Montserrat"/>
        </w:rPr>
      </w:pPr>
    </w:p>
    <w:sectPr w:rsidR="00F45355" w:rsidSect="00EE17B3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E81B" w14:textId="77777777" w:rsidR="005D104A" w:rsidRDefault="005D104A">
      <w:pPr>
        <w:spacing w:line="240" w:lineRule="auto"/>
      </w:pPr>
      <w:r>
        <w:separator/>
      </w:r>
    </w:p>
  </w:endnote>
  <w:endnote w:type="continuationSeparator" w:id="0">
    <w:p w14:paraId="5E2142E6" w14:textId="77777777" w:rsidR="005D104A" w:rsidRDefault="005D1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iberation Serif">
    <w:altName w:val="Adobe Garamond Pro Bold"/>
    <w:charset w:val="00"/>
    <w:family w:val="roman"/>
    <w:pitch w:val="variable"/>
    <w:sig w:usb0="00000003" w:usb1="00000000" w:usb2="00000000" w:usb3="00000000" w:csb0="00000001" w:csb1="00000000"/>
  </w:font>
  <w:font w:name="Songti S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onserat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FF40" w14:textId="77777777" w:rsidR="00696D62" w:rsidRDefault="00B9111E">
    <w:pPr>
      <w:pStyle w:val="Zpat"/>
      <w:tabs>
        <w:tab w:val="center" w:pos="4536"/>
        <w:tab w:val="right" w:pos="9017"/>
      </w:tabs>
    </w:pPr>
    <w:r>
      <w:t xml:space="preserve">MĚSTSKÁ </w:t>
    </w:r>
    <w:r>
      <w:rPr>
        <w:lang w:val="es-ES_tradnl"/>
      </w:rPr>
      <w:t>DIVADLA PRA</w:t>
    </w:r>
    <w:r>
      <w:t>ŽSKÁ</w:t>
    </w:r>
  </w:p>
  <w:p w14:paraId="40F1F1FF" w14:textId="77777777" w:rsidR="00696D62" w:rsidRDefault="00B9111E">
    <w:pPr>
      <w:pStyle w:val="Zpat"/>
      <w:tabs>
        <w:tab w:val="center" w:pos="4536"/>
        <w:tab w:val="right" w:pos="9017"/>
      </w:tabs>
    </w:pPr>
    <w:r>
      <w:t>V JÁMĚ 1, 110 00 PRAHA 1</w:t>
    </w:r>
  </w:p>
  <w:p w14:paraId="1CDDA2E0" w14:textId="77777777" w:rsidR="00696D62" w:rsidRDefault="00B9111E">
    <w:pPr>
      <w:pStyle w:val="Zpat"/>
      <w:tabs>
        <w:tab w:val="center" w:pos="4536"/>
        <w:tab w:val="right" w:pos="9017"/>
      </w:tabs>
    </w:pPr>
    <w:r>
      <w:t>+420 222 996 111</w:t>
    </w:r>
  </w:p>
  <w:p w14:paraId="7DBE19AD" w14:textId="77777777" w:rsidR="00696D62" w:rsidRDefault="00B9111E">
    <w:pPr>
      <w:pStyle w:val="Zpat"/>
      <w:tabs>
        <w:tab w:val="center" w:pos="4536"/>
        <w:tab w:val="right" w:pos="9017"/>
      </w:tabs>
    </w:pPr>
    <w:r>
      <w:t>MDP@M-D-P.CZ</w:t>
    </w:r>
  </w:p>
  <w:p w14:paraId="00EC0BCB" w14:textId="16651053" w:rsidR="00696D62" w:rsidRDefault="00B9111E">
    <w:pPr>
      <w:pStyle w:val="Zpat"/>
    </w:pPr>
    <w:r>
      <w:t>WWW.MESTSKADIVADLAPRAZSKA.CZ</w:t>
    </w:r>
    <w:r>
      <w:tab/>
    </w:r>
    <w:r>
      <w:tab/>
    </w:r>
    <w:r w:rsidR="009E38C4">
      <w:fldChar w:fldCharType="begin"/>
    </w:r>
    <w:r>
      <w:instrText>PAGE</w:instrText>
    </w:r>
    <w:r w:rsidR="009E38C4">
      <w:fldChar w:fldCharType="separate"/>
    </w:r>
    <w:r w:rsidR="0081179F">
      <w:rPr>
        <w:noProof/>
      </w:rPr>
      <w:t>1</w:t>
    </w:r>
    <w:r w:rsidR="009E38C4">
      <w:fldChar w:fldCharType="end"/>
    </w:r>
    <w:r>
      <w:t>/</w:t>
    </w:r>
    <w:r w:rsidR="009E38C4">
      <w:fldChar w:fldCharType="begin"/>
    </w:r>
    <w:r>
      <w:instrText>NUMPAGES</w:instrText>
    </w:r>
    <w:r w:rsidR="009E38C4">
      <w:fldChar w:fldCharType="separate"/>
    </w:r>
    <w:r w:rsidR="0081179F">
      <w:rPr>
        <w:noProof/>
      </w:rPr>
      <w:t>2</w:t>
    </w:r>
    <w:r w:rsidR="009E38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2406" w14:textId="77777777" w:rsidR="005D104A" w:rsidRDefault="005D104A">
      <w:pPr>
        <w:spacing w:line="240" w:lineRule="auto"/>
      </w:pPr>
      <w:r>
        <w:separator/>
      </w:r>
    </w:p>
  </w:footnote>
  <w:footnote w:type="continuationSeparator" w:id="0">
    <w:p w14:paraId="6C2AFE18" w14:textId="77777777" w:rsidR="005D104A" w:rsidRDefault="005D10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C8D2" w14:textId="77777777" w:rsidR="00696D62" w:rsidRDefault="00B9111E">
    <w:pPr>
      <w:pStyle w:val="Zhlav"/>
      <w:tabs>
        <w:tab w:val="clear" w:pos="9072"/>
        <w:tab w:val="right" w:pos="9017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58062057" wp14:editId="7E138910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fficeArt object" descr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D62"/>
    <w:rsid w:val="000008DD"/>
    <w:rsid w:val="00002B65"/>
    <w:rsid w:val="00017403"/>
    <w:rsid w:val="00024353"/>
    <w:rsid w:val="00051159"/>
    <w:rsid w:val="00063961"/>
    <w:rsid w:val="00080CFE"/>
    <w:rsid w:val="00086137"/>
    <w:rsid w:val="00087EFD"/>
    <w:rsid w:val="000A0805"/>
    <w:rsid w:val="000B2864"/>
    <w:rsid w:val="000D02EC"/>
    <w:rsid w:val="00104459"/>
    <w:rsid w:val="00105974"/>
    <w:rsid w:val="00161D62"/>
    <w:rsid w:val="0018388C"/>
    <w:rsid w:val="00195C94"/>
    <w:rsid w:val="001E0EDC"/>
    <w:rsid w:val="001E43C2"/>
    <w:rsid w:val="001F2329"/>
    <w:rsid w:val="002068FD"/>
    <w:rsid w:val="0021102D"/>
    <w:rsid w:val="00225B3B"/>
    <w:rsid w:val="00243171"/>
    <w:rsid w:val="00266CD3"/>
    <w:rsid w:val="00270CD8"/>
    <w:rsid w:val="00276E6F"/>
    <w:rsid w:val="00287189"/>
    <w:rsid w:val="0031438D"/>
    <w:rsid w:val="003149B3"/>
    <w:rsid w:val="00323736"/>
    <w:rsid w:val="0032669A"/>
    <w:rsid w:val="00330E31"/>
    <w:rsid w:val="00334E0E"/>
    <w:rsid w:val="00335330"/>
    <w:rsid w:val="00352E61"/>
    <w:rsid w:val="0036285C"/>
    <w:rsid w:val="00376AAB"/>
    <w:rsid w:val="00387C87"/>
    <w:rsid w:val="00390044"/>
    <w:rsid w:val="00393989"/>
    <w:rsid w:val="003D1B69"/>
    <w:rsid w:val="003D6AD5"/>
    <w:rsid w:val="003E0622"/>
    <w:rsid w:val="00407B6A"/>
    <w:rsid w:val="00434B4A"/>
    <w:rsid w:val="00443BFA"/>
    <w:rsid w:val="004473DF"/>
    <w:rsid w:val="00476411"/>
    <w:rsid w:val="00477065"/>
    <w:rsid w:val="0049176D"/>
    <w:rsid w:val="004955DC"/>
    <w:rsid w:val="004D3916"/>
    <w:rsid w:val="004D792B"/>
    <w:rsid w:val="004E37A4"/>
    <w:rsid w:val="004F0E2F"/>
    <w:rsid w:val="00520BC3"/>
    <w:rsid w:val="00537450"/>
    <w:rsid w:val="00542DCC"/>
    <w:rsid w:val="00544F36"/>
    <w:rsid w:val="00557322"/>
    <w:rsid w:val="00567F7B"/>
    <w:rsid w:val="0059439C"/>
    <w:rsid w:val="005A2C8E"/>
    <w:rsid w:val="005D104A"/>
    <w:rsid w:val="005E344C"/>
    <w:rsid w:val="005E7864"/>
    <w:rsid w:val="006013AE"/>
    <w:rsid w:val="0061657F"/>
    <w:rsid w:val="00636672"/>
    <w:rsid w:val="0065438C"/>
    <w:rsid w:val="006643FF"/>
    <w:rsid w:val="00694C52"/>
    <w:rsid w:val="00695A91"/>
    <w:rsid w:val="00696D62"/>
    <w:rsid w:val="006A6B68"/>
    <w:rsid w:val="006C0326"/>
    <w:rsid w:val="006D6C23"/>
    <w:rsid w:val="00722218"/>
    <w:rsid w:val="007452F8"/>
    <w:rsid w:val="00747991"/>
    <w:rsid w:val="007552F6"/>
    <w:rsid w:val="00755C73"/>
    <w:rsid w:val="00781A05"/>
    <w:rsid w:val="00781BE7"/>
    <w:rsid w:val="00795EBA"/>
    <w:rsid w:val="007A095F"/>
    <w:rsid w:val="007A1A0A"/>
    <w:rsid w:val="007A4276"/>
    <w:rsid w:val="007D1CDB"/>
    <w:rsid w:val="007D6A09"/>
    <w:rsid w:val="00800102"/>
    <w:rsid w:val="00807501"/>
    <w:rsid w:val="0081179F"/>
    <w:rsid w:val="008434FE"/>
    <w:rsid w:val="00857894"/>
    <w:rsid w:val="00876D7C"/>
    <w:rsid w:val="00882975"/>
    <w:rsid w:val="00893372"/>
    <w:rsid w:val="008B7E09"/>
    <w:rsid w:val="008C6C04"/>
    <w:rsid w:val="008F0419"/>
    <w:rsid w:val="00900E2C"/>
    <w:rsid w:val="00934ABB"/>
    <w:rsid w:val="00945A70"/>
    <w:rsid w:val="009521EF"/>
    <w:rsid w:val="0096118E"/>
    <w:rsid w:val="00992C73"/>
    <w:rsid w:val="009A2891"/>
    <w:rsid w:val="009B0235"/>
    <w:rsid w:val="009D39BF"/>
    <w:rsid w:val="009E0C31"/>
    <w:rsid w:val="009E38C4"/>
    <w:rsid w:val="009F0E42"/>
    <w:rsid w:val="009F394B"/>
    <w:rsid w:val="009F3DB5"/>
    <w:rsid w:val="00A02830"/>
    <w:rsid w:val="00A15280"/>
    <w:rsid w:val="00A318DE"/>
    <w:rsid w:val="00A33214"/>
    <w:rsid w:val="00A41050"/>
    <w:rsid w:val="00A508E0"/>
    <w:rsid w:val="00A5378E"/>
    <w:rsid w:val="00A538E6"/>
    <w:rsid w:val="00A546D5"/>
    <w:rsid w:val="00A96416"/>
    <w:rsid w:val="00AA06B7"/>
    <w:rsid w:val="00AA2655"/>
    <w:rsid w:val="00AF170B"/>
    <w:rsid w:val="00B11D2D"/>
    <w:rsid w:val="00B35786"/>
    <w:rsid w:val="00B66719"/>
    <w:rsid w:val="00B9111E"/>
    <w:rsid w:val="00BA2FC6"/>
    <w:rsid w:val="00BD1EB1"/>
    <w:rsid w:val="00BD2766"/>
    <w:rsid w:val="00BD3655"/>
    <w:rsid w:val="00BE1EA5"/>
    <w:rsid w:val="00BF1DD4"/>
    <w:rsid w:val="00BF6BAE"/>
    <w:rsid w:val="00C036B7"/>
    <w:rsid w:val="00C123AE"/>
    <w:rsid w:val="00C30787"/>
    <w:rsid w:val="00C63791"/>
    <w:rsid w:val="00CA6202"/>
    <w:rsid w:val="00CB1C89"/>
    <w:rsid w:val="00CB2861"/>
    <w:rsid w:val="00CB6A62"/>
    <w:rsid w:val="00CD2A7A"/>
    <w:rsid w:val="00CE10BF"/>
    <w:rsid w:val="00CE3ACC"/>
    <w:rsid w:val="00D0319E"/>
    <w:rsid w:val="00D25392"/>
    <w:rsid w:val="00D30B43"/>
    <w:rsid w:val="00D50726"/>
    <w:rsid w:val="00D82788"/>
    <w:rsid w:val="00DA3A1F"/>
    <w:rsid w:val="00DE6D5B"/>
    <w:rsid w:val="00DF2761"/>
    <w:rsid w:val="00DF6A52"/>
    <w:rsid w:val="00E05EA2"/>
    <w:rsid w:val="00E26F31"/>
    <w:rsid w:val="00E346C1"/>
    <w:rsid w:val="00E51427"/>
    <w:rsid w:val="00E531E3"/>
    <w:rsid w:val="00E56FC4"/>
    <w:rsid w:val="00E61F51"/>
    <w:rsid w:val="00E70217"/>
    <w:rsid w:val="00E878DE"/>
    <w:rsid w:val="00E96366"/>
    <w:rsid w:val="00E96A33"/>
    <w:rsid w:val="00EC5A75"/>
    <w:rsid w:val="00EC62D0"/>
    <w:rsid w:val="00EE17B3"/>
    <w:rsid w:val="00EE72D6"/>
    <w:rsid w:val="00F11795"/>
    <w:rsid w:val="00F13FA1"/>
    <w:rsid w:val="00F40FE3"/>
    <w:rsid w:val="00F444AF"/>
    <w:rsid w:val="00F45355"/>
    <w:rsid w:val="00F75A1D"/>
    <w:rsid w:val="00F9088B"/>
    <w:rsid w:val="00F95ECE"/>
    <w:rsid w:val="00F976A6"/>
    <w:rsid w:val="00FB6A1D"/>
    <w:rsid w:val="00FC3D90"/>
    <w:rsid w:val="00FF303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114"/>
  <w15:docId w15:val="{28A67789-13DD-4906-AFAA-C3AE7026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594"/>
    <w:pPr>
      <w:spacing w:line="276" w:lineRule="auto"/>
    </w:pPr>
    <w:rPr>
      <w:rFonts w:ascii="Calibri" w:eastAsia="Calibri" w:hAnsi="Calibri" w:cs="Calibri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3594"/>
    <w:rPr>
      <w:u w:val="single"/>
    </w:rPr>
  </w:style>
  <w:style w:type="character" w:customStyle="1" w:styleId="Odkaz">
    <w:name w:val="Odkaz"/>
    <w:qFormat/>
    <w:rsid w:val="00393594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qFormat/>
    <w:rsid w:val="00393594"/>
    <w:rPr>
      <w:rFonts w:ascii="Times New Roman" w:eastAsia="Times New Roman" w:hAnsi="Times New Roman" w:cs="Times New Roman"/>
      <w:b/>
      <w:bCs/>
      <w:i/>
      <w:iCs/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Odkaz"/>
    <w:qFormat/>
    <w:rsid w:val="00393594"/>
    <w:rPr>
      <w:rFonts w:ascii="Montserrat" w:eastAsia="Montserrat" w:hAnsi="Montserrat" w:cs="Montserrat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Odkaz"/>
    <w:qFormat/>
    <w:rsid w:val="00393594"/>
    <w:rPr>
      <w:rFonts w:ascii="Montserrat" w:eastAsia="Montserrat" w:hAnsi="Montserrat" w:cs="Montserrat"/>
      <w:outline w:val="0"/>
      <w:color w:val="0563C1"/>
      <w:u w:val="single" w:color="0563C1"/>
    </w:rPr>
  </w:style>
  <w:style w:type="character" w:customStyle="1" w:styleId="Hyperlink3">
    <w:name w:val="Hyperlink.3"/>
    <w:basedOn w:val="Odkaz"/>
    <w:qFormat/>
    <w:rsid w:val="00393594"/>
    <w:rPr>
      <w:rFonts w:ascii="Montserrat" w:eastAsia="Montserrat" w:hAnsi="Montserrat" w:cs="Montserrat"/>
      <w:outline w:val="0"/>
      <w:color w:val="0563C1"/>
      <w:sz w:val="17"/>
      <w:szCs w:val="17"/>
      <w:u w:val="single" w:color="0563C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5664"/>
    <w:rPr>
      <w:rFonts w:eastAsia="Calibri"/>
      <w:color w:val="000000"/>
      <w:sz w:val="18"/>
      <w:szCs w:val="18"/>
      <w:u w:val="none" w:color="000000"/>
    </w:rPr>
  </w:style>
  <w:style w:type="paragraph" w:customStyle="1" w:styleId="Heading">
    <w:name w:val="Heading"/>
    <w:basedOn w:val="Normln"/>
    <w:next w:val="Zkladntext"/>
    <w:qFormat/>
    <w:rsid w:val="00EE17B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EE17B3"/>
    <w:pPr>
      <w:spacing w:after="140"/>
    </w:pPr>
  </w:style>
  <w:style w:type="paragraph" w:styleId="Seznam">
    <w:name w:val="List"/>
    <w:basedOn w:val="Zkladntext"/>
    <w:rsid w:val="00EE17B3"/>
    <w:rPr>
      <w:rFonts w:cs="Arial Unicode MS"/>
    </w:rPr>
  </w:style>
  <w:style w:type="paragraph" w:styleId="Titulek">
    <w:name w:val="caption"/>
    <w:basedOn w:val="Normln"/>
    <w:qFormat/>
    <w:rsid w:val="00EE17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EE17B3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  <w:rsid w:val="00EE17B3"/>
  </w:style>
  <w:style w:type="paragraph" w:styleId="Zhlav">
    <w:name w:val="header"/>
    <w:rsid w:val="0039359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rsid w:val="00393594"/>
    <w:pPr>
      <w:tabs>
        <w:tab w:val="center" w:pos="4394"/>
        <w:tab w:val="right" w:pos="8789"/>
      </w:tabs>
      <w:spacing w:line="228" w:lineRule="auto"/>
    </w:pPr>
    <w:rPr>
      <w:rFonts w:ascii="Calibri" w:eastAsia="Calibri" w:hAnsi="Calibri" w:cs="Calibri"/>
      <w:b/>
      <w:bCs/>
      <w:color w:val="000000"/>
      <w:sz w:val="14"/>
      <w:szCs w:val="1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56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3D42D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rsid w:val="003935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basedOn w:val="Normln"/>
    <w:rsid w:val="00393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800102"/>
    <w:pPr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9A2891"/>
    <w:pPr>
      <w:autoSpaceDN w:val="0"/>
      <w:spacing w:after="140"/>
      <w:textAlignment w:val="baseline"/>
    </w:pPr>
    <w:rPr>
      <w:rFonts w:ascii="Liberation Serif" w:eastAsia="Songti SC" w:hAnsi="Liberation Serif" w:cs="Arial Unicode MS"/>
      <w:color w:val="auto"/>
      <w:kern w:val="3"/>
      <w:sz w:val="24"/>
      <w:szCs w:val="24"/>
      <w:lang w:eastAsia="zh-CN" w:bidi="hi-IN"/>
    </w:rPr>
  </w:style>
  <w:style w:type="character" w:styleId="Zdraznn">
    <w:name w:val="Emphasis"/>
    <w:qFormat/>
    <w:rsid w:val="002068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skadivadlaprazska.cz/inscenace/2381/hrisni-lide-mesta-prazskeh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uzana.malerova@m-d-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Daniel Přibyl</cp:lastModifiedBy>
  <cp:revision>189</cp:revision>
  <cp:lastPrinted>2026-03-05T14:59:00Z</cp:lastPrinted>
  <dcterms:created xsi:type="dcterms:W3CDTF">2022-10-30T22:50:00Z</dcterms:created>
  <dcterms:modified xsi:type="dcterms:W3CDTF">2026-05-01T20:07:00Z</dcterms:modified>
  <dc:language>cs-CZ</dc:language>
</cp:coreProperties>
</file>