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15B3" w14:textId="77777777" w:rsidR="00AD5986" w:rsidRDefault="00AD5986" w:rsidP="0078459D">
      <w:pPr>
        <w:spacing w:line="360" w:lineRule="auto"/>
        <w:jc w:val="both"/>
        <w:rPr>
          <w:rStyle w:val="Hyperlink0"/>
          <w:rFonts w:eastAsia="Calibri"/>
        </w:rPr>
      </w:pPr>
    </w:p>
    <w:p w14:paraId="041D2CD4" w14:textId="77777777" w:rsidR="002266FB" w:rsidRPr="00150588" w:rsidRDefault="00BD1AE2" w:rsidP="0078459D">
      <w:pPr>
        <w:spacing w:line="36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hAnsi="Montserrat" w:cs="Times New Roman"/>
          <w:b/>
          <w:i/>
          <w:sz w:val="28"/>
          <w:szCs w:val="28"/>
          <w:u w:color="0563C1"/>
        </w:rPr>
        <w:t>Čurda,</w:t>
      </w:r>
      <w:r w:rsidR="00D3620D">
        <w:rPr>
          <w:rFonts w:ascii="Montserrat" w:hAnsi="Montserrat" w:cs="Times New Roman"/>
          <w:b/>
          <w:i/>
          <w:sz w:val="28"/>
          <w:szCs w:val="28"/>
          <w:u w:color="0563C1"/>
        </w:rPr>
        <w:t xml:space="preserve"> </w:t>
      </w:r>
      <w:r>
        <w:rPr>
          <w:rFonts w:ascii="Montserrat" w:hAnsi="Montserrat" w:cs="Times New Roman"/>
          <w:b/>
          <w:i/>
          <w:sz w:val="28"/>
          <w:szCs w:val="28"/>
          <w:u w:color="0563C1"/>
        </w:rPr>
        <w:t>hrdina jedné prohry</w:t>
      </w:r>
      <w:r w:rsidR="00D03D41" w:rsidRPr="00150588">
        <w:rPr>
          <w:rFonts w:ascii="Montserrat" w:hAnsi="Montserrat"/>
          <w:b/>
          <w:bCs/>
          <w:iCs/>
          <w:sz w:val="28"/>
          <w:szCs w:val="28"/>
        </w:rPr>
        <w:t xml:space="preserve"> –</w:t>
      </w:r>
      <w:r w:rsidR="00D03D41" w:rsidRPr="00150588">
        <w:rPr>
          <w:rFonts w:ascii="Montserrat" w:eastAsia="Montserrat" w:hAnsi="Montserrat" w:cs="Montserrat"/>
          <w:b/>
          <w:bCs/>
          <w:sz w:val="28"/>
          <w:szCs w:val="28"/>
        </w:rPr>
        <w:t xml:space="preserve"> </w:t>
      </w:r>
      <w:r w:rsidR="00500464">
        <w:rPr>
          <w:rFonts w:ascii="Montserrat" w:eastAsia="Montserrat" w:hAnsi="Montserrat" w:cs="Montserrat"/>
          <w:b/>
          <w:bCs/>
          <w:sz w:val="28"/>
          <w:szCs w:val="28"/>
        </w:rPr>
        <w:t>česká faustovská tragikomedie</w:t>
      </w:r>
      <w:r w:rsidR="0089751D">
        <w:rPr>
          <w:rFonts w:ascii="Montserrat" w:eastAsia="Montserrat" w:hAnsi="Montserrat" w:cs="Montserrat"/>
          <w:b/>
          <w:bCs/>
          <w:sz w:val="28"/>
          <w:szCs w:val="28"/>
        </w:rPr>
        <w:t xml:space="preserve"> Davida Jařaba</w:t>
      </w:r>
    </w:p>
    <w:p w14:paraId="6E4D685A" w14:textId="77777777" w:rsidR="00280125" w:rsidRDefault="00280125" w:rsidP="0078459D">
      <w:pPr>
        <w:spacing w:line="360" w:lineRule="auto"/>
        <w:jc w:val="both"/>
        <w:rPr>
          <w:rFonts w:ascii="Montserrat" w:eastAsia="Montserrat" w:hAnsi="Montserrat" w:cs="Montserrat"/>
          <w:sz w:val="28"/>
          <w:szCs w:val="28"/>
        </w:rPr>
      </w:pPr>
    </w:p>
    <w:p w14:paraId="2AA93A0E" w14:textId="57C4CFCA" w:rsidR="00393594" w:rsidRPr="002927F4" w:rsidRDefault="00BD1AE2" w:rsidP="00225C66">
      <w:pPr>
        <w:shd w:val="clear" w:color="auto" w:fill="FFFFFF"/>
        <w:jc w:val="both"/>
        <w:rPr>
          <w:rFonts w:ascii="Montserrat" w:eastAsia="Times New Roman" w:hAnsi="Montserrat" w:cs="Arial"/>
          <w:b/>
          <w:szCs w:val="24"/>
        </w:rPr>
      </w:pPr>
      <w:r>
        <w:rPr>
          <w:rFonts w:ascii="Montserrat" w:eastAsia="Montserrat" w:hAnsi="Montserrat" w:cs="Montserrat"/>
          <w:b/>
          <w:bCs/>
        </w:rPr>
        <w:t>Praha, 6. února 2023</w:t>
      </w:r>
      <w:r w:rsidR="00D03D41">
        <w:rPr>
          <w:rFonts w:ascii="Montserrat" w:eastAsia="Montserrat" w:hAnsi="Montserrat" w:cs="Montserrat"/>
          <w:b/>
          <w:bCs/>
        </w:rPr>
        <w:t xml:space="preserve"> – Městská divadla pražská uvedou</w:t>
      </w:r>
      <w:r w:rsidR="00D03D41" w:rsidRPr="009C597A">
        <w:rPr>
          <w:rFonts w:ascii="Montserrat" w:eastAsia="Montserrat" w:hAnsi="Montserrat" w:cs="Montserrat"/>
          <w:b/>
          <w:bCs/>
          <w:color w:val="FF0000"/>
        </w:rPr>
        <w:t xml:space="preserve"> </w:t>
      </w:r>
      <w:r w:rsidR="009C597A" w:rsidRPr="006D3DF0">
        <w:rPr>
          <w:rFonts w:ascii="Montserrat" w:eastAsia="Montserrat" w:hAnsi="Montserrat" w:cs="Montserrat"/>
          <w:b/>
          <w:bCs/>
          <w:color w:val="auto"/>
        </w:rPr>
        <w:t>světovou premiéru hry</w:t>
      </w:r>
      <w:r w:rsidR="00295642" w:rsidRPr="009C597A">
        <w:rPr>
          <w:rFonts w:ascii="Montserrat" w:eastAsia="Montserrat" w:hAnsi="Montserrat" w:cs="Montserrat"/>
          <w:b/>
          <w:bCs/>
          <w:color w:val="FF0000"/>
        </w:rPr>
        <w:t xml:space="preserve"> </w:t>
      </w:r>
      <w:r w:rsidR="00D3620D">
        <w:rPr>
          <w:rFonts w:ascii="Montserrat" w:eastAsia="Montserrat" w:hAnsi="Montserrat" w:cs="Montserrat"/>
          <w:b/>
          <w:bCs/>
        </w:rPr>
        <w:t xml:space="preserve">Davida Jařaba </w:t>
      </w:r>
      <w:r w:rsidR="00D3620D" w:rsidRPr="00BD0882">
        <w:rPr>
          <w:rFonts w:ascii="Montserrat" w:eastAsia="Montserrat" w:hAnsi="Montserrat" w:cs="Montserrat"/>
          <w:b/>
          <w:bCs/>
        </w:rPr>
        <w:t>Čurda, hrdina jedné prohry</w:t>
      </w:r>
      <w:r w:rsidR="00D3620D" w:rsidRPr="002927F4">
        <w:rPr>
          <w:rFonts w:ascii="Montserrat" w:eastAsia="Montserrat" w:hAnsi="Montserrat" w:cs="Montserrat"/>
          <w:b/>
          <w:bCs/>
        </w:rPr>
        <w:t>.</w:t>
      </w:r>
      <w:r w:rsidR="005C382D" w:rsidRPr="002927F4">
        <w:rPr>
          <w:rFonts w:ascii="Montserrat" w:eastAsia="Montserrat" w:hAnsi="Montserrat" w:cs="Montserrat"/>
          <w:b/>
          <w:bCs/>
        </w:rPr>
        <w:t xml:space="preserve"> </w:t>
      </w:r>
      <w:r w:rsidR="002927F4" w:rsidRPr="002927F4">
        <w:rPr>
          <w:rFonts w:ascii="Montserrat" w:eastAsia="Times New Roman" w:hAnsi="Montserrat" w:cs="Arial"/>
          <w:b/>
          <w:bCs/>
          <w:szCs w:val="24"/>
        </w:rPr>
        <w:t>Nešťastná oběť neřešitelné situace nebo největší český zrádce 20. století?</w:t>
      </w:r>
      <w:r w:rsidR="002927F4" w:rsidRPr="002927F4">
        <w:rPr>
          <w:rFonts w:ascii="Montserrat" w:eastAsia="Times New Roman" w:hAnsi="Montserrat" w:cs="Arial"/>
          <w:b/>
          <w:szCs w:val="24"/>
        </w:rPr>
        <w:t> </w:t>
      </w:r>
      <w:r w:rsidR="0048175D">
        <w:rPr>
          <w:rFonts w:ascii="Montserrat" w:eastAsia="Montserrat" w:hAnsi="Montserrat" w:cs="Montserrat"/>
          <w:b/>
          <w:bCs/>
        </w:rPr>
        <w:t xml:space="preserve">Zveme </w:t>
      </w:r>
      <w:r w:rsidR="006D3DF0">
        <w:rPr>
          <w:rFonts w:ascii="Montserrat" w:eastAsia="Montserrat" w:hAnsi="Montserrat" w:cs="Montserrat"/>
          <w:b/>
          <w:bCs/>
        </w:rPr>
        <w:t>od</w:t>
      </w:r>
      <w:r w:rsidR="00D3620D" w:rsidRPr="002927F4">
        <w:rPr>
          <w:rFonts w:ascii="Montserrat" w:eastAsia="Montserrat" w:hAnsi="Montserrat" w:cs="Montserrat"/>
          <w:b/>
          <w:bCs/>
        </w:rPr>
        <w:t xml:space="preserve"> 25. února</w:t>
      </w:r>
      <w:r w:rsidR="00D03D41" w:rsidRPr="002927F4">
        <w:rPr>
          <w:rFonts w:ascii="Montserrat" w:eastAsia="Montserrat" w:hAnsi="Montserrat" w:cs="Montserrat"/>
          <w:b/>
          <w:bCs/>
        </w:rPr>
        <w:t xml:space="preserve"> </w:t>
      </w:r>
      <w:r w:rsidR="006D3DF0">
        <w:rPr>
          <w:rFonts w:ascii="Montserrat" w:eastAsia="Montserrat" w:hAnsi="Montserrat" w:cs="Montserrat"/>
          <w:b/>
          <w:bCs/>
        </w:rPr>
        <w:t>do divadla</w:t>
      </w:r>
      <w:r w:rsidR="00D03D41" w:rsidRPr="002927F4">
        <w:rPr>
          <w:rFonts w:ascii="Montserrat" w:eastAsia="Montserrat" w:hAnsi="Montserrat" w:cs="Montserrat"/>
          <w:b/>
          <w:bCs/>
        </w:rPr>
        <w:t> </w:t>
      </w:r>
      <w:r w:rsidR="009F4E19" w:rsidRPr="002927F4">
        <w:rPr>
          <w:rFonts w:ascii="Montserrat" w:eastAsia="Montserrat" w:hAnsi="Montserrat" w:cs="Montserrat"/>
          <w:b/>
          <w:bCs/>
        </w:rPr>
        <w:t>Rokok</w:t>
      </w:r>
      <w:r w:rsidR="006D3DF0">
        <w:rPr>
          <w:rFonts w:ascii="Montserrat" w:eastAsia="Montserrat" w:hAnsi="Montserrat" w:cs="Montserrat"/>
          <w:b/>
          <w:bCs/>
        </w:rPr>
        <w:t>o</w:t>
      </w:r>
      <w:r w:rsidR="008116EE" w:rsidRPr="002927F4">
        <w:rPr>
          <w:rFonts w:ascii="Montserrat" w:eastAsia="Montserrat" w:hAnsi="Montserrat" w:cs="Montserrat"/>
          <w:b/>
          <w:bCs/>
        </w:rPr>
        <w:t>.</w:t>
      </w:r>
    </w:p>
    <w:p w14:paraId="3924E801" w14:textId="77777777" w:rsidR="002927F4" w:rsidRPr="002927F4" w:rsidRDefault="002927F4" w:rsidP="00225C66">
      <w:pPr>
        <w:shd w:val="clear" w:color="auto" w:fill="FFFFFF"/>
        <w:jc w:val="both"/>
        <w:rPr>
          <w:rFonts w:ascii="Montserrat" w:eastAsia="Times New Roman" w:hAnsi="Montserrat" w:cs="Arial"/>
          <w:b/>
          <w:szCs w:val="24"/>
        </w:rPr>
      </w:pPr>
    </w:p>
    <w:p w14:paraId="57E53BB0" w14:textId="77777777" w:rsidR="002927F4" w:rsidRDefault="002927F4" w:rsidP="00225C66">
      <w:pPr>
        <w:shd w:val="clear" w:color="auto" w:fill="FFFFFF"/>
        <w:jc w:val="both"/>
        <w:rPr>
          <w:rFonts w:ascii="Montserrat" w:eastAsia="Times New Roman" w:hAnsi="Montserrat" w:cs="Arial"/>
          <w:szCs w:val="24"/>
        </w:rPr>
      </w:pPr>
      <w:r>
        <w:rPr>
          <w:rFonts w:ascii="Montserrat" w:eastAsia="Times New Roman" w:hAnsi="Montserrat" w:cs="Arial"/>
          <w:szCs w:val="24"/>
        </w:rPr>
        <w:t> Jeden z nejodvážnějších hrdinných parašutistů nebo proradný gestapácký ďábel? Na tyto otázky nelze jednoznačně odpovědět, protože v životě nechvalně známé osobnosti českých dějin byla bezpochyby období, kdy byl jedním, i období, kdy byl druhým. Byla to ale stále tatáž bytost? A pokud ano, co se s ní stalo?</w:t>
      </w:r>
    </w:p>
    <w:p w14:paraId="102FBA2A" w14:textId="77777777" w:rsidR="002927F4" w:rsidRDefault="002927F4" w:rsidP="00225C66">
      <w:pPr>
        <w:shd w:val="clear" w:color="auto" w:fill="FFFFFF"/>
        <w:jc w:val="both"/>
        <w:rPr>
          <w:rFonts w:ascii="Montserrat" w:eastAsia="Times New Roman" w:hAnsi="Montserrat" w:cs="Arial"/>
          <w:szCs w:val="24"/>
        </w:rPr>
      </w:pPr>
      <w:r>
        <w:rPr>
          <w:rFonts w:ascii="Montserrat" w:eastAsia="Times New Roman" w:hAnsi="Montserrat" w:cs="Arial"/>
          <w:szCs w:val="24"/>
        </w:rPr>
        <w:t xml:space="preserve"> </w:t>
      </w:r>
    </w:p>
    <w:p w14:paraId="12058DF7" w14:textId="5272DA6E" w:rsidR="002927F4" w:rsidRDefault="002927F4" w:rsidP="00225C66">
      <w:pPr>
        <w:shd w:val="clear" w:color="auto" w:fill="FFFFFF"/>
        <w:jc w:val="both"/>
        <w:rPr>
          <w:rFonts w:ascii="Montserrat" w:eastAsia="Times New Roman" w:hAnsi="Montserrat"/>
          <w:szCs w:val="24"/>
        </w:rPr>
      </w:pPr>
      <w:r>
        <w:rPr>
          <w:rFonts w:ascii="Montserrat" w:eastAsia="Times New Roman" w:hAnsi="Montserrat"/>
          <w:szCs w:val="24"/>
        </w:rPr>
        <w:t xml:space="preserve">Když se Karel Čurda jednoho rána probudil z temných snů, zjistil, že se přes noc proměnil v jakousi odpornou zrůdu. Měl na sobě rajtky, pod nosem knírek, na nohách lesklé holínky a na dveřích jeho nového bytu bylo na cedulce napsáno: Karl </w:t>
      </w:r>
      <w:proofErr w:type="spellStart"/>
      <w:r>
        <w:rPr>
          <w:rFonts w:ascii="Montserrat" w:eastAsia="Times New Roman" w:hAnsi="Montserrat"/>
          <w:szCs w:val="24"/>
        </w:rPr>
        <w:t>Jerhot</w:t>
      </w:r>
      <w:proofErr w:type="spellEnd"/>
      <w:r>
        <w:rPr>
          <w:rFonts w:ascii="Montserrat" w:eastAsia="Times New Roman" w:hAnsi="Montserrat"/>
          <w:szCs w:val="24"/>
        </w:rPr>
        <w:t xml:space="preserve">. Velmi se tomu podivil, ale své nové identitě se neprotivil. Přijal ji. Jako kdysi býval Karlem Čurdou, stal se </w:t>
      </w:r>
      <w:r w:rsidR="00765B86">
        <w:rPr>
          <w:rFonts w:ascii="Montserrat" w:eastAsia="Times New Roman" w:hAnsi="Montserrat"/>
          <w:szCs w:val="24"/>
        </w:rPr>
        <w:t>pak</w:t>
      </w:r>
      <w:r>
        <w:rPr>
          <w:rFonts w:ascii="Montserrat" w:eastAsia="Times New Roman" w:hAnsi="Montserrat"/>
          <w:szCs w:val="24"/>
        </w:rPr>
        <w:t xml:space="preserve"> Karlem </w:t>
      </w:r>
      <w:proofErr w:type="spellStart"/>
      <w:r>
        <w:rPr>
          <w:rFonts w:ascii="Montserrat" w:eastAsia="Times New Roman" w:hAnsi="Montserrat"/>
          <w:szCs w:val="24"/>
        </w:rPr>
        <w:t>Jerhotem</w:t>
      </w:r>
      <w:proofErr w:type="spellEnd"/>
      <w:r w:rsidR="00D172E5">
        <w:rPr>
          <w:rFonts w:ascii="Montserrat" w:eastAsia="Times New Roman" w:hAnsi="Montserrat"/>
          <w:szCs w:val="24"/>
        </w:rPr>
        <w:t>.</w:t>
      </w:r>
    </w:p>
    <w:p w14:paraId="7A23F2C0" w14:textId="77777777" w:rsidR="002927F4" w:rsidRDefault="002927F4" w:rsidP="00225C66">
      <w:pPr>
        <w:shd w:val="clear" w:color="auto" w:fill="FFFFFF"/>
        <w:jc w:val="both"/>
        <w:rPr>
          <w:rFonts w:ascii="Montserrat" w:eastAsia="Times New Roman" w:hAnsi="Montserrat" w:cs="Arial"/>
          <w:szCs w:val="24"/>
        </w:rPr>
      </w:pPr>
    </w:p>
    <w:p w14:paraId="5024AE87" w14:textId="7E783641" w:rsidR="002927F4" w:rsidRDefault="002927F4" w:rsidP="00225C66">
      <w:pPr>
        <w:shd w:val="clear" w:color="auto" w:fill="FFFFFF"/>
        <w:jc w:val="both"/>
        <w:rPr>
          <w:rFonts w:ascii="Montserrat" w:eastAsia="Times New Roman" w:hAnsi="Montserrat" w:cs="Arial"/>
          <w:szCs w:val="24"/>
        </w:rPr>
      </w:pPr>
      <w:r>
        <w:rPr>
          <w:rFonts w:ascii="Montserrat" w:eastAsia="Times New Roman" w:hAnsi="Montserrat" w:cs="Arial"/>
          <w:szCs w:val="24"/>
        </w:rPr>
        <w:t xml:space="preserve">Martin Donutil v roli Karla Čurdy a Robert </w:t>
      </w:r>
      <w:proofErr w:type="spellStart"/>
      <w:r>
        <w:rPr>
          <w:rFonts w:ascii="Montserrat" w:eastAsia="Times New Roman" w:hAnsi="Montserrat" w:cs="Arial"/>
          <w:szCs w:val="24"/>
        </w:rPr>
        <w:t>Mikluš</w:t>
      </w:r>
      <w:proofErr w:type="spellEnd"/>
      <w:r>
        <w:rPr>
          <w:rFonts w:ascii="Montserrat" w:eastAsia="Times New Roman" w:hAnsi="Montserrat" w:cs="Arial"/>
          <w:szCs w:val="24"/>
        </w:rPr>
        <w:t xml:space="preserve"> v roli švejkovského čističe bot Juráčka. Nová česká faustovská tragikomedie režiséra a dramatika Davida Jařaba, která začíná na prknech divadla Rokoko a končí na schodišti Petschkova paláce, bývalé nechvalně proslulé ústředny pražského gestapa.</w:t>
      </w:r>
      <w:r w:rsidR="00365F0F">
        <w:rPr>
          <w:rFonts w:ascii="Montserrat" w:eastAsia="Times New Roman" w:hAnsi="Montserrat" w:cs="Arial"/>
          <w:szCs w:val="24"/>
        </w:rPr>
        <w:t xml:space="preserve"> Po konci představení v Rokoku se totiž mohou diváci vydat formou </w:t>
      </w:r>
      <w:proofErr w:type="spellStart"/>
      <w:r w:rsidR="00365F0F">
        <w:rPr>
          <w:rFonts w:ascii="Montserrat" w:eastAsia="Times New Roman" w:hAnsi="Montserrat" w:cs="Arial"/>
          <w:szCs w:val="24"/>
        </w:rPr>
        <w:t>audiowalku</w:t>
      </w:r>
      <w:proofErr w:type="spellEnd"/>
      <w:r w:rsidR="00365F0F">
        <w:rPr>
          <w:rFonts w:ascii="Montserrat" w:eastAsia="Times New Roman" w:hAnsi="Montserrat" w:cs="Arial"/>
          <w:szCs w:val="24"/>
        </w:rPr>
        <w:t xml:space="preserve"> skutečně do </w:t>
      </w:r>
      <w:proofErr w:type="spellStart"/>
      <w:r w:rsidR="00365F0F">
        <w:rPr>
          <w:rFonts w:ascii="Montserrat" w:eastAsia="Times New Roman" w:hAnsi="Montserrat" w:cs="Arial"/>
          <w:szCs w:val="24"/>
        </w:rPr>
        <w:t>Petschova</w:t>
      </w:r>
      <w:proofErr w:type="spellEnd"/>
      <w:r w:rsidR="00365F0F">
        <w:rPr>
          <w:rFonts w:ascii="Montserrat" w:eastAsia="Times New Roman" w:hAnsi="Montserrat" w:cs="Arial"/>
          <w:szCs w:val="24"/>
        </w:rPr>
        <w:t xml:space="preserve"> paláce a zažít tam epilog inscenace. </w:t>
      </w:r>
    </w:p>
    <w:p w14:paraId="2A4857C5" w14:textId="77777777" w:rsidR="002927F4" w:rsidRDefault="002927F4" w:rsidP="00225C66">
      <w:pPr>
        <w:shd w:val="clear" w:color="auto" w:fill="FFFFFF"/>
        <w:jc w:val="both"/>
        <w:rPr>
          <w:rFonts w:ascii="Montserrat" w:eastAsia="Times New Roman" w:hAnsi="Montserrat" w:cs="Arial"/>
          <w:szCs w:val="24"/>
        </w:rPr>
      </w:pPr>
    </w:p>
    <w:p w14:paraId="345BFB88" w14:textId="37DC1F88" w:rsidR="00980FC6" w:rsidRPr="00BD0882" w:rsidRDefault="002927F4" w:rsidP="00225C66">
      <w:pPr>
        <w:shd w:val="clear" w:color="auto" w:fill="FFFFFF"/>
        <w:jc w:val="both"/>
        <w:rPr>
          <w:rFonts w:ascii="Montserrat" w:eastAsia="Times New Roman" w:hAnsi="Montserrat" w:cs="Arial"/>
          <w:i/>
          <w:szCs w:val="24"/>
        </w:rPr>
      </w:pPr>
      <w:r>
        <w:rPr>
          <w:rFonts w:ascii="Montserrat" w:eastAsia="Times New Roman" w:hAnsi="Montserrat" w:cs="Arial"/>
          <w:szCs w:val="24"/>
        </w:rPr>
        <w:t>Atentát na Heydricha má své hrdiny i své zrádce. David Jařab se pokouší porozumět, c</w:t>
      </w:r>
      <w:r w:rsidR="00D172E5">
        <w:rPr>
          <w:rFonts w:ascii="Montserrat" w:eastAsia="Times New Roman" w:hAnsi="Montserrat" w:cs="Arial"/>
          <w:szCs w:val="24"/>
        </w:rPr>
        <w:t>o přivedlo Karla Čurdu ke skutkům, které stály</w:t>
      </w:r>
      <w:r>
        <w:rPr>
          <w:rFonts w:ascii="Montserrat" w:eastAsia="Times New Roman" w:hAnsi="Montserrat" w:cs="Arial"/>
          <w:szCs w:val="24"/>
        </w:rPr>
        <w:t xml:space="preserve"> Čechoslováky více než 250 lidských životů. K inscenaci říká:</w:t>
      </w:r>
      <w:r w:rsidR="00D172E5">
        <w:rPr>
          <w:rFonts w:ascii="Montserrat" w:eastAsia="Times New Roman" w:hAnsi="Montserrat" w:cs="Arial"/>
          <w:szCs w:val="24"/>
        </w:rPr>
        <w:t xml:space="preserve"> </w:t>
      </w:r>
      <w:r w:rsidR="00980FC6" w:rsidRPr="00BD0882">
        <w:rPr>
          <w:rFonts w:ascii="Montserrat" w:eastAsia="Times New Roman" w:hAnsi="Montserrat" w:cs="Arial"/>
          <w:i/>
        </w:rPr>
        <w:t>„</w:t>
      </w:r>
      <w:r w:rsidR="00980FC6" w:rsidRPr="00BD0882">
        <w:rPr>
          <w:rFonts w:ascii="Montserrat" w:hAnsi="Montserrat"/>
          <w:i/>
        </w:rPr>
        <w:t xml:space="preserve">Rešerše pramenů byly důkladné, ale nikdy jsem neusiloval o historickou studii. Divadlo má své zákonitosti a vyžaduje jiné uchopení než třeba literatura faktu. Divadlo potřebuje (spíše než informace) emoce, aby mohlo do divákovy mysli proniknout a zapůsobit. Proto je i můj Karel Čurda odrazem nejen dobových pramenů, ale </w:t>
      </w:r>
      <w:r w:rsidR="0074101E">
        <w:rPr>
          <w:rFonts w:ascii="Montserrat" w:hAnsi="Montserrat"/>
          <w:i/>
        </w:rPr>
        <w:t xml:space="preserve">i </w:t>
      </w:r>
      <w:r w:rsidR="00980FC6" w:rsidRPr="00BD0882">
        <w:rPr>
          <w:rFonts w:ascii="Montserrat" w:hAnsi="Montserrat"/>
          <w:i/>
        </w:rPr>
        <w:t xml:space="preserve">současných úvah o </w:t>
      </w:r>
      <w:proofErr w:type="spellStart"/>
      <w:r w:rsidR="00980FC6" w:rsidRPr="00BD0882">
        <w:rPr>
          <w:rFonts w:ascii="Montserrat" w:hAnsi="Montserrat"/>
          <w:i/>
        </w:rPr>
        <w:t>vydělenosti</w:t>
      </w:r>
      <w:proofErr w:type="spellEnd"/>
      <w:r w:rsidR="00980FC6" w:rsidRPr="00BD0882">
        <w:rPr>
          <w:rFonts w:ascii="Montserrat" w:hAnsi="Montserrat"/>
          <w:i/>
        </w:rPr>
        <w:t>, předurčenosti a cestě k selhání. Nesnažím se ho omlouvat, ale nějak pochopit. Vážně i s ironickou nadsázkou.“</w:t>
      </w:r>
    </w:p>
    <w:p w14:paraId="47CD5783" w14:textId="77777777" w:rsidR="00D172E5" w:rsidRDefault="00D172E5" w:rsidP="00225C66">
      <w:pPr>
        <w:shd w:val="clear" w:color="auto" w:fill="FFFFFF"/>
        <w:jc w:val="both"/>
        <w:rPr>
          <w:rFonts w:ascii="Montserrat" w:eastAsia="Times New Roman" w:hAnsi="Montserrat" w:cs="Arial"/>
          <w:szCs w:val="24"/>
        </w:rPr>
      </w:pPr>
    </w:p>
    <w:p w14:paraId="2BA324E4" w14:textId="77777777" w:rsidR="002927F4" w:rsidRDefault="00D172E5" w:rsidP="00225C66">
      <w:pPr>
        <w:shd w:val="clear" w:color="auto" w:fill="FFFFFF"/>
        <w:jc w:val="both"/>
        <w:rPr>
          <w:rFonts w:ascii="Montserrat" w:eastAsia="Times New Roman" w:hAnsi="Montserrat" w:cs="Arial"/>
          <w:color w:val="auto"/>
          <w:szCs w:val="24"/>
        </w:rPr>
      </w:pPr>
      <w:r>
        <w:rPr>
          <w:rFonts w:ascii="Montserrat" w:eastAsia="Times New Roman" w:hAnsi="Montserrat" w:cs="Arial"/>
          <w:szCs w:val="24"/>
        </w:rPr>
        <w:t>Předkládáme p</w:t>
      </w:r>
      <w:r w:rsidR="002927F4">
        <w:rPr>
          <w:rFonts w:ascii="Montserrat" w:eastAsia="Times New Roman" w:hAnsi="Montserrat" w:cs="Arial"/>
          <w:szCs w:val="24"/>
        </w:rPr>
        <w:t>roměny jedné osobnosti, kterou podle jména každý zná, ale málokdo se pokus</w:t>
      </w:r>
      <w:r>
        <w:rPr>
          <w:rFonts w:ascii="Montserrat" w:eastAsia="Times New Roman" w:hAnsi="Montserrat" w:cs="Arial"/>
          <w:szCs w:val="24"/>
        </w:rPr>
        <w:t>il hledat příčinu jejího chování</w:t>
      </w:r>
      <w:r w:rsidR="002927F4">
        <w:rPr>
          <w:rFonts w:ascii="Montserrat" w:eastAsia="Times New Roman" w:hAnsi="Montserrat" w:cs="Arial"/>
          <w:szCs w:val="24"/>
        </w:rPr>
        <w:t>.</w:t>
      </w:r>
    </w:p>
    <w:p w14:paraId="05983425" w14:textId="77777777" w:rsidR="00622646" w:rsidRDefault="00622646" w:rsidP="00225C66">
      <w:pPr>
        <w:jc w:val="both"/>
        <w:rPr>
          <w:rFonts w:ascii="Montserrat" w:eastAsia="Montserrat" w:hAnsi="Montserrat" w:cs="Montserrat"/>
          <w:color w:val="auto"/>
        </w:rPr>
      </w:pPr>
      <w:bookmarkStart w:id="0" w:name="_GoBack"/>
      <w:bookmarkEnd w:id="0"/>
    </w:p>
    <w:p w14:paraId="3B1512E2" w14:textId="2F162205" w:rsidR="00393594" w:rsidRPr="00280125" w:rsidRDefault="008116EE" w:rsidP="00225C66">
      <w:pPr>
        <w:jc w:val="both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Vstupenky na</w:t>
      </w:r>
      <w:r w:rsidR="0074101E">
        <w:rPr>
          <w:rFonts w:ascii="Montserrat" w:eastAsia="Montserrat" w:hAnsi="Montserrat" w:cs="Montserrat"/>
          <w:color w:val="auto"/>
        </w:rPr>
        <w:t xml:space="preserve"> inscenaci</w:t>
      </w:r>
      <w:r w:rsidRPr="00280125">
        <w:rPr>
          <w:rFonts w:ascii="Montserrat" w:eastAsia="Montserrat" w:hAnsi="Montserrat" w:cs="Montserrat"/>
          <w:color w:val="auto"/>
        </w:rPr>
        <w:t xml:space="preserve"> </w:t>
      </w:r>
      <w:hyperlink r:id="rId6" w:history="1">
        <w:r w:rsidR="00500464" w:rsidRPr="00F104F6">
          <w:rPr>
            <w:rStyle w:val="Hypertextovodkaz"/>
            <w:rFonts w:ascii="Montserrat" w:eastAsia="Montserrat" w:hAnsi="Montserrat" w:cs="Montserrat"/>
            <w:i/>
            <w:u w:color="0563C1"/>
          </w:rPr>
          <w:t>Čurda, hrdina jedné prohry</w:t>
        </w:r>
      </w:hyperlink>
      <w:r w:rsidR="00D03D41" w:rsidRPr="00280125">
        <w:rPr>
          <w:rFonts w:ascii="Montserrat" w:eastAsia="Montserrat" w:hAnsi="Montserrat" w:cs="Montserrat"/>
          <w:color w:val="auto"/>
        </w:rPr>
        <w:t xml:space="preserve"> je </w:t>
      </w:r>
      <w:proofErr w:type="spellStart"/>
      <w:r w:rsidR="00D03D41" w:rsidRPr="00280125">
        <w:rPr>
          <w:rFonts w:ascii="Montserrat" w:eastAsia="Montserrat" w:hAnsi="Montserrat" w:cs="Montserrat"/>
          <w:color w:val="auto"/>
        </w:rPr>
        <w:t>možn</w:t>
      </w:r>
      <w:proofErr w:type="spellEnd"/>
      <w:r w:rsidR="00D03D41" w:rsidRPr="00280125">
        <w:rPr>
          <w:rFonts w:ascii="Montserrat" w:eastAsia="Montserrat" w:hAnsi="Montserrat" w:cs="Montserrat"/>
          <w:color w:val="auto"/>
          <w:lang w:val="fr-FR"/>
        </w:rPr>
        <w:t xml:space="preserve">é </w:t>
      </w:r>
      <w:r w:rsidR="00D03D41" w:rsidRPr="00280125">
        <w:rPr>
          <w:rFonts w:ascii="Montserrat" w:eastAsia="Montserrat" w:hAnsi="Montserrat" w:cs="Montserrat"/>
          <w:color w:val="auto"/>
        </w:rPr>
        <w:t>zakoupit na centrální pokladně Městských divadel pražských nebo</w:t>
      </w:r>
      <w:r w:rsidR="000209D6">
        <w:rPr>
          <w:rFonts w:ascii="Montserrat" w:eastAsia="Montserrat" w:hAnsi="Montserrat" w:cs="Montserrat"/>
          <w:color w:val="auto"/>
        </w:rPr>
        <w:t xml:space="preserve"> on-line</w:t>
      </w:r>
      <w:r w:rsidR="00D03D41" w:rsidRPr="00280125">
        <w:rPr>
          <w:rFonts w:ascii="Montserrat" w:eastAsia="Montserrat" w:hAnsi="Montserrat" w:cs="Montserrat"/>
          <w:color w:val="auto"/>
        </w:rPr>
        <w:t xml:space="preserve"> na webu. Rezervace vstupenek je možná tak</w:t>
      </w:r>
      <w:r w:rsidR="00D03D41" w:rsidRPr="00280125">
        <w:rPr>
          <w:rFonts w:ascii="Montserrat" w:eastAsia="Montserrat" w:hAnsi="Montserrat" w:cs="Montserrat"/>
          <w:color w:val="auto"/>
          <w:lang w:val="fr-FR"/>
        </w:rPr>
        <w:t xml:space="preserve">é </w:t>
      </w:r>
      <w:r w:rsidR="00D03D41" w:rsidRPr="00280125">
        <w:rPr>
          <w:rFonts w:ascii="Montserrat" w:eastAsia="Montserrat" w:hAnsi="Montserrat" w:cs="Montserrat"/>
          <w:color w:val="auto"/>
        </w:rPr>
        <w:t>e-mailem na rezervace@m-d-p.cz nebo na telefonním čísle 222 996 114.</w:t>
      </w:r>
    </w:p>
    <w:p w14:paraId="32823EB8" w14:textId="77777777" w:rsidR="002F796F" w:rsidRPr="00280125" w:rsidRDefault="002F796F">
      <w:pPr>
        <w:shd w:val="clear" w:color="auto" w:fill="FFFFFF"/>
        <w:spacing w:line="360" w:lineRule="auto"/>
        <w:rPr>
          <w:rFonts w:ascii="Montserrat" w:eastAsia="Montserrat" w:hAnsi="Montserrat" w:cs="Montserrat"/>
          <w:bCs/>
          <w:color w:val="auto"/>
        </w:rPr>
      </w:pPr>
    </w:p>
    <w:p w14:paraId="49ACF1C9" w14:textId="77777777" w:rsidR="00622646" w:rsidRDefault="00622646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0AC476CD" w14:textId="77777777" w:rsidR="00622646" w:rsidRDefault="00622646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2E0E5497" w14:textId="77777777" w:rsidR="00622646" w:rsidRDefault="00622646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76CFEE95" w14:textId="77777777" w:rsidR="00622646" w:rsidRDefault="00622646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2200C025" w14:textId="77777777" w:rsidR="00622646" w:rsidRDefault="00622646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11D80238" w14:textId="77777777" w:rsidR="00622646" w:rsidRDefault="00622646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26D9C95B" w14:textId="77777777" w:rsidR="002F796F" w:rsidRPr="00280125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Cs/>
          <w:color w:val="auto"/>
        </w:rPr>
      </w:pPr>
      <w:r>
        <w:rPr>
          <w:rFonts w:ascii="Montserrat" w:eastAsia="Montserrat" w:hAnsi="Montserrat" w:cs="Montserrat"/>
          <w:b/>
          <w:bCs/>
          <w:color w:val="auto"/>
          <w:lang w:val="da-DK"/>
        </w:rPr>
        <w:t>Čurda, hrdina jedné prohry</w:t>
      </w:r>
      <w:r w:rsidR="00DB403A" w:rsidRPr="00280125">
        <w:rPr>
          <w:rFonts w:ascii="Montserrat" w:eastAsia="Montserrat" w:hAnsi="Montserrat" w:cs="Montserrat"/>
          <w:b/>
          <w:bCs/>
          <w:color w:val="auto"/>
          <w:lang w:val="da-DK"/>
        </w:rPr>
        <w:tab/>
      </w:r>
      <w:r w:rsidR="00DB403A" w:rsidRPr="00280125">
        <w:rPr>
          <w:rFonts w:ascii="Montserrat" w:eastAsia="Montserrat" w:hAnsi="Montserrat" w:cs="Montserrat"/>
          <w:b/>
          <w:bCs/>
          <w:color w:val="auto"/>
          <w:lang w:val="da-DK"/>
        </w:rPr>
        <w:tab/>
      </w:r>
      <w:r>
        <w:rPr>
          <w:rFonts w:ascii="Montserrat" w:eastAsia="Montserrat" w:hAnsi="Montserrat" w:cs="Montserrat"/>
          <w:bCs/>
          <w:color w:val="auto"/>
          <w:lang w:val="da-DK"/>
        </w:rPr>
        <w:tab/>
      </w:r>
      <w:r>
        <w:rPr>
          <w:rFonts w:ascii="Montserrat" w:eastAsia="Montserrat" w:hAnsi="Montserrat" w:cs="Montserrat"/>
          <w:b/>
          <w:bCs/>
          <w:color w:val="auto"/>
          <w:lang w:val="da-DK"/>
        </w:rPr>
        <w:t>David Jařab</w:t>
      </w:r>
    </w:p>
    <w:p w14:paraId="0C0E6594" w14:textId="77777777" w:rsidR="002F796F" w:rsidRDefault="00DB403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Režie</w:t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Pr="00280125">
        <w:rPr>
          <w:rFonts w:ascii="Montserrat" w:eastAsia="Montserrat" w:hAnsi="Montserrat" w:cs="Montserrat"/>
          <w:color w:val="auto"/>
        </w:rPr>
        <w:tab/>
      </w:r>
      <w:r w:rsidR="00F02941">
        <w:rPr>
          <w:rFonts w:ascii="Montserrat" w:eastAsia="Montserrat" w:hAnsi="Montserrat" w:cs="Montserrat"/>
          <w:color w:val="auto"/>
        </w:rPr>
        <w:tab/>
        <w:t>David Jařab</w:t>
      </w:r>
    </w:p>
    <w:p w14:paraId="1F5B971D" w14:textId="7E323B27" w:rsidR="00C57B6D" w:rsidRPr="00280125" w:rsidRDefault="00065AF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Dramaturgická spolupráce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 w:rsidR="00C57B6D" w:rsidRPr="00280125">
        <w:rPr>
          <w:rFonts w:ascii="Montserrat" w:eastAsia="Montserrat" w:hAnsi="Montserrat" w:cs="Montserrat"/>
          <w:color w:val="auto"/>
        </w:rPr>
        <w:t xml:space="preserve">Kristina Žantovská                                        </w:t>
      </w:r>
    </w:p>
    <w:p w14:paraId="17C0FDCB" w14:textId="77777777" w:rsidR="00F02941" w:rsidRDefault="001040D7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Scéna</w:t>
      </w:r>
      <w:r w:rsidR="00F02941">
        <w:rPr>
          <w:rFonts w:ascii="Montserrat" w:eastAsia="Montserrat" w:hAnsi="Montserrat" w:cs="Montserrat"/>
          <w:color w:val="auto"/>
        </w:rPr>
        <w:t xml:space="preserve">                     </w:t>
      </w:r>
      <w:r w:rsidR="00F02941">
        <w:rPr>
          <w:rFonts w:ascii="Montserrat" w:eastAsia="Montserrat" w:hAnsi="Montserrat" w:cs="Montserrat"/>
          <w:color w:val="auto"/>
        </w:rPr>
        <w:tab/>
      </w:r>
      <w:r w:rsidR="00F02941">
        <w:rPr>
          <w:rFonts w:ascii="Montserrat" w:eastAsia="Montserrat" w:hAnsi="Montserrat" w:cs="Montserrat"/>
          <w:color w:val="auto"/>
        </w:rPr>
        <w:tab/>
      </w:r>
      <w:r w:rsidR="00F02941">
        <w:rPr>
          <w:rFonts w:ascii="Montserrat" w:eastAsia="Montserrat" w:hAnsi="Montserrat" w:cs="Montserrat"/>
          <w:color w:val="auto"/>
        </w:rPr>
        <w:tab/>
      </w:r>
      <w:r w:rsidR="00F02941">
        <w:rPr>
          <w:rFonts w:ascii="Montserrat" w:eastAsia="Montserrat" w:hAnsi="Montserrat" w:cs="Montserrat"/>
          <w:color w:val="auto"/>
        </w:rPr>
        <w:tab/>
        <w:t>David Jařab</w:t>
      </w:r>
      <w:r w:rsidR="00F02941">
        <w:rPr>
          <w:rFonts w:ascii="Montserrat" w:eastAsia="Montserrat" w:hAnsi="Montserrat" w:cs="Montserrat"/>
          <w:color w:val="auto"/>
        </w:rPr>
        <w:tab/>
      </w:r>
      <w:r w:rsidR="00F02941">
        <w:rPr>
          <w:rFonts w:ascii="Montserrat" w:eastAsia="Montserrat" w:hAnsi="Montserrat" w:cs="Montserrat"/>
          <w:color w:val="auto"/>
        </w:rPr>
        <w:tab/>
      </w:r>
      <w:r w:rsidR="00F02941">
        <w:rPr>
          <w:rFonts w:ascii="Montserrat" w:eastAsia="Montserrat" w:hAnsi="Montserrat" w:cs="Montserrat"/>
          <w:color w:val="auto"/>
        </w:rPr>
        <w:tab/>
      </w:r>
    </w:p>
    <w:p w14:paraId="61D50872" w14:textId="77777777" w:rsidR="002F796F" w:rsidRPr="00280125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K</w:t>
      </w:r>
      <w:r w:rsidR="00DB403A" w:rsidRPr="00280125">
        <w:rPr>
          <w:rFonts w:ascii="Montserrat" w:eastAsia="Montserrat" w:hAnsi="Montserrat" w:cs="Montserrat"/>
          <w:color w:val="auto"/>
        </w:rPr>
        <w:t>ostýmy</w:t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 xml:space="preserve">Sylva </w:t>
      </w:r>
      <w:proofErr w:type="spellStart"/>
      <w:r>
        <w:rPr>
          <w:rFonts w:ascii="Montserrat" w:eastAsia="Montserrat" w:hAnsi="Montserrat" w:cs="Montserrat"/>
          <w:color w:val="auto"/>
        </w:rPr>
        <w:t>Zimula</w:t>
      </w:r>
      <w:proofErr w:type="spellEnd"/>
      <w:r>
        <w:rPr>
          <w:rFonts w:ascii="Montserrat" w:eastAsia="Montserrat" w:hAnsi="Montserrat" w:cs="Montserrat"/>
          <w:color w:val="auto"/>
        </w:rPr>
        <w:t xml:space="preserve"> Hanáková</w:t>
      </w:r>
    </w:p>
    <w:p w14:paraId="44B1E3FE" w14:textId="643D6F13" w:rsidR="00F02941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Hudba</w:t>
      </w:r>
      <w:r w:rsidR="00981B9D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>Jakub Kudláč</w:t>
      </w:r>
    </w:p>
    <w:p w14:paraId="7784544C" w14:textId="77777777" w:rsidR="002F796F" w:rsidRPr="00280125" w:rsidRDefault="00981B9D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ab/>
      </w:r>
      <w:r w:rsidR="00F02941">
        <w:rPr>
          <w:rFonts w:ascii="Montserrat" w:eastAsia="Montserrat" w:hAnsi="Montserrat" w:cs="Montserrat"/>
          <w:color w:val="auto"/>
        </w:rPr>
        <w:tab/>
      </w:r>
      <w:r w:rsidR="00F02941">
        <w:rPr>
          <w:rFonts w:ascii="Montserrat" w:eastAsia="Montserrat" w:hAnsi="Montserrat" w:cs="Montserrat"/>
          <w:color w:val="auto"/>
        </w:rPr>
        <w:tab/>
      </w:r>
      <w:r w:rsidR="00F02941">
        <w:rPr>
          <w:rFonts w:ascii="Montserrat" w:eastAsia="Montserrat" w:hAnsi="Montserrat" w:cs="Montserrat"/>
          <w:color w:val="auto"/>
        </w:rPr>
        <w:tab/>
      </w:r>
      <w:r w:rsidR="00F02941">
        <w:rPr>
          <w:rFonts w:ascii="Montserrat" w:eastAsia="Montserrat" w:hAnsi="Montserrat" w:cs="Montserrat"/>
          <w:color w:val="auto"/>
        </w:rPr>
        <w:tab/>
      </w:r>
    </w:p>
    <w:p w14:paraId="2AA2DD53" w14:textId="77777777" w:rsidR="00F02941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</w:p>
    <w:p w14:paraId="45117A6A" w14:textId="58208272" w:rsidR="002F796F" w:rsidRDefault="00BC599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Hraj</w:t>
      </w:r>
      <w:r w:rsidR="00A830F4" w:rsidRPr="00280125">
        <w:rPr>
          <w:rFonts w:ascii="Montserrat" w:eastAsia="Montserrat" w:hAnsi="Montserrat" w:cs="Montserrat"/>
          <w:color w:val="auto"/>
        </w:rPr>
        <w:t>í</w:t>
      </w:r>
      <w:r w:rsidR="002F796F" w:rsidRPr="00280125">
        <w:rPr>
          <w:rFonts w:ascii="Montserrat" w:eastAsia="Montserrat" w:hAnsi="Montserrat" w:cs="Montserrat"/>
          <w:color w:val="auto"/>
        </w:rPr>
        <w:t>:</w:t>
      </w:r>
    </w:p>
    <w:p w14:paraId="4A92165D" w14:textId="77777777" w:rsidR="00F02941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Martin Donutil</w:t>
      </w:r>
    </w:p>
    <w:p w14:paraId="6170D02A" w14:textId="77777777" w:rsidR="00F02941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 xml:space="preserve">Aleš </w:t>
      </w:r>
      <w:proofErr w:type="spellStart"/>
      <w:r>
        <w:rPr>
          <w:rFonts w:ascii="Montserrat" w:eastAsia="Montserrat" w:hAnsi="Montserrat" w:cs="Montserrat"/>
          <w:color w:val="auto"/>
        </w:rPr>
        <w:t>Bílík</w:t>
      </w:r>
      <w:proofErr w:type="spellEnd"/>
    </w:p>
    <w:p w14:paraId="3FEEC80E" w14:textId="77777777" w:rsidR="00F02941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 xml:space="preserve">Robert </w:t>
      </w:r>
      <w:proofErr w:type="spellStart"/>
      <w:r>
        <w:rPr>
          <w:rFonts w:ascii="Montserrat" w:eastAsia="Montserrat" w:hAnsi="Montserrat" w:cs="Montserrat"/>
          <w:color w:val="auto"/>
        </w:rPr>
        <w:t>Mikluš</w:t>
      </w:r>
      <w:proofErr w:type="spellEnd"/>
    </w:p>
    <w:p w14:paraId="467D9109" w14:textId="77777777" w:rsidR="00F02941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Ivana Uhlířová</w:t>
      </w:r>
    </w:p>
    <w:p w14:paraId="5A31D8D7" w14:textId="77777777" w:rsidR="00F02941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Renáta Matějíčková</w:t>
      </w:r>
    </w:p>
    <w:p w14:paraId="45589063" w14:textId="77777777" w:rsidR="00F02941" w:rsidRDefault="0050046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Martina Jindrová</w:t>
      </w:r>
    </w:p>
    <w:p w14:paraId="71A80F76" w14:textId="77777777" w:rsidR="002F796F" w:rsidRPr="00280125" w:rsidRDefault="002F796F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color w:val="auto"/>
          <w:sz w:val="22"/>
        </w:rPr>
      </w:pPr>
    </w:p>
    <w:p w14:paraId="5766187A" w14:textId="77777777" w:rsidR="002F796F" w:rsidRPr="00280125" w:rsidRDefault="00023591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color w:val="auto"/>
        </w:rPr>
      </w:pPr>
      <w:proofErr w:type="spellStart"/>
      <w:r w:rsidRPr="00280125">
        <w:rPr>
          <w:rFonts w:ascii="Montserrat" w:eastAsia="monseratt" w:hAnsi="Montserrat" w:cs="monseratt"/>
          <w:color w:val="auto"/>
        </w:rPr>
        <w:t>Premi</w:t>
      </w:r>
      <w:proofErr w:type="spellEnd"/>
      <w:r w:rsidRPr="00280125">
        <w:rPr>
          <w:rFonts w:ascii="Montserrat" w:eastAsia="monseratt" w:hAnsi="Montserrat" w:cs="monseratt"/>
          <w:color w:val="auto"/>
          <w:lang w:val="fr-FR"/>
        </w:rPr>
        <w:t>é</w:t>
      </w:r>
      <w:proofErr w:type="spellStart"/>
      <w:r w:rsidR="002C54CE" w:rsidRPr="00280125">
        <w:rPr>
          <w:rFonts w:ascii="Montserrat" w:eastAsia="monseratt" w:hAnsi="Montserrat" w:cs="monseratt"/>
          <w:color w:val="auto"/>
          <w:lang w:val="de-DE"/>
        </w:rPr>
        <w:t>ra</w:t>
      </w:r>
      <w:proofErr w:type="spellEnd"/>
      <w:r w:rsidR="002C54CE" w:rsidRPr="00280125">
        <w:rPr>
          <w:rFonts w:ascii="Montserrat" w:eastAsia="monseratt" w:hAnsi="Montserrat" w:cs="monseratt"/>
          <w:color w:val="auto"/>
          <w:lang w:val="de-DE"/>
        </w:rPr>
        <w:t xml:space="preserve"> </w:t>
      </w:r>
      <w:r w:rsidR="00F02941">
        <w:rPr>
          <w:rFonts w:ascii="Montserrat" w:eastAsia="monseratt" w:hAnsi="Montserrat" w:cs="monseratt"/>
          <w:color w:val="auto"/>
          <w:lang w:val="de-DE"/>
        </w:rPr>
        <w:t xml:space="preserve">25. </w:t>
      </w:r>
      <w:proofErr w:type="spellStart"/>
      <w:r w:rsidR="00F02941">
        <w:rPr>
          <w:rFonts w:ascii="Montserrat" w:eastAsia="monseratt" w:hAnsi="Montserrat" w:cs="monseratt"/>
          <w:color w:val="auto"/>
          <w:lang w:val="de-DE"/>
        </w:rPr>
        <w:t>února</w:t>
      </w:r>
      <w:proofErr w:type="spellEnd"/>
      <w:r w:rsidR="00F02941">
        <w:rPr>
          <w:rFonts w:ascii="Montserrat" w:eastAsia="monseratt" w:hAnsi="Montserrat" w:cs="monseratt"/>
          <w:color w:val="auto"/>
          <w:lang w:val="de-DE"/>
        </w:rPr>
        <w:t xml:space="preserve"> 2023</w:t>
      </w:r>
      <w:r w:rsidR="0026153B" w:rsidRPr="00280125">
        <w:rPr>
          <w:rFonts w:ascii="Montserrat" w:eastAsia="monseratt" w:hAnsi="Montserrat" w:cs="monseratt"/>
          <w:color w:val="auto"/>
          <w:lang w:val="de-DE"/>
        </w:rPr>
        <w:t xml:space="preserve"> v </w:t>
      </w:r>
      <w:proofErr w:type="spellStart"/>
      <w:r w:rsidR="0026153B" w:rsidRPr="00280125">
        <w:rPr>
          <w:rFonts w:ascii="Montserrat" w:eastAsia="monseratt" w:hAnsi="Montserrat" w:cs="monseratt"/>
          <w:color w:val="auto"/>
          <w:lang w:val="de-DE"/>
        </w:rPr>
        <w:t>Rokoku</w:t>
      </w:r>
      <w:proofErr w:type="spellEnd"/>
    </w:p>
    <w:p w14:paraId="02C5EED8" w14:textId="77777777" w:rsidR="002F796F" w:rsidRPr="004F38E2" w:rsidRDefault="002F796F" w:rsidP="002F796F">
      <w:pPr>
        <w:rPr>
          <w:rFonts w:ascii="Montserrat" w:hAnsi="Montserrat"/>
          <w:sz w:val="24"/>
        </w:rPr>
      </w:pPr>
    </w:p>
    <w:p w14:paraId="6602E4C5" w14:textId="77777777" w:rsidR="00393594" w:rsidRDefault="00393594">
      <w:pPr>
        <w:spacing w:line="360" w:lineRule="auto"/>
        <w:jc w:val="both"/>
        <w:sectPr w:rsidR="00393594">
          <w:headerReference w:type="default" r:id="rId7"/>
          <w:footerReference w:type="default" r:id="rId8"/>
          <w:pgSz w:w="11900" w:h="16840"/>
          <w:pgMar w:top="1871" w:right="567" w:bottom="1418" w:left="2296" w:header="709" w:footer="539" w:gutter="0"/>
          <w:cols w:space="708"/>
        </w:sectPr>
      </w:pPr>
    </w:p>
    <w:p w14:paraId="180F5952" w14:textId="77777777" w:rsidR="00393594" w:rsidRDefault="00D03D41">
      <w:pPr>
        <w:spacing w:before="240"/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  <w:t>Da</w:t>
      </w:r>
      <w:r>
        <w:rPr>
          <w:rFonts w:ascii="Montserrat" w:eastAsia="Montserrat" w:hAnsi="Montserrat" w:cs="Montserrat"/>
          <w:sz w:val="17"/>
          <w:szCs w:val="17"/>
          <w:u w:val="single"/>
        </w:rPr>
        <w:t>lší informace:</w:t>
      </w:r>
      <w:r>
        <w:rPr>
          <w:rFonts w:ascii="Montserrat" w:eastAsia="Montserrat" w:hAnsi="Montserrat" w:cs="Montserrat"/>
          <w:sz w:val="17"/>
          <w:szCs w:val="17"/>
          <w:u w:val="single"/>
        </w:rPr>
        <w:br/>
      </w:r>
      <w:r>
        <w:rPr>
          <w:rFonts w:ascii="Montserrat" w:eastAsia="Montserrat" w:hAnsi="Montserrat" w:cs="Montserrat"/>
          <w:sz w:val="17"/>
          <w:szCs w:val="17"/>
        </w:rPr>
        <w:t>Zuzana Maléřová</w:t>
      </w:r>
      <w:r>
        <w:rPr>
          <w:rFonts w:ascii="Montserrat" w:eastAsia="Montserrat" w:hAnsi="Montserrat" w:cs="Montserrat"/>
          <w:sz w:val="17"/>
          <w:szCs w:val="17"/>
        </w:rPr>
        <w:br/>
        <w:t xml:space="preserve">Tisková mluvčí </w:t>
      </w:r>
    </w:p>
    <w:p w14:paraId="1FE26D04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>Městská divadla pražská</w:t>
      </w:r>
    </w:p>
    <w:p w14:paraId="4C7CFE35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  <w:lang w:val="pt-PT"/>
        </w:rPr>
        <w:t>Tel.: 603</w:t>
      </w:r>
      <w:r>
        <w:rPr>
          <w:rFonts w:ascii="Montserrat" w:eastAsia="Montserrat" w:hAnsi="Montserrat" w:cs="Montserrat"/>
          <w:sz w:val="17"/>
          <w:szCs w:val="17"/>
        </w:rPr>
        <w:t> 106 101</w:t>
      </w:r>
    </w:p>
    <w:p w14:paraId="7231033A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 xml:space="preserve">e-mail: </w:t>
      </w:r>
      <w:hyperlink r:id="rId9" w:history="1">
        <w:r>
          <w:rPr>
            <w:rStyle w:val="Hyperlink3"/>
          </w:rPr>
          <w:t>zuzana.malerova@m-d-p.cz</w:t>
        </w:r>
      </w:hyperlink>
    </w:p>
    <w:p w14:paraId="5D55CF50" w14:textId="77777777" w:rsidR="00393594" w:rsidRDefault="00393594">
      <w:pPr>
        <w:rPr>
          <w:rFonts w:ascii="Montserrat" w:eastAsia="Montserrat" w:hAnsi="Montserrat" w:cs="Montserrat"/>
          <w:sz w:val="17"/>
          <w:szCs w:val="17"/>
        </w:rPr>
      </w:pPr>
    </w:p>
    <w:p w14:paraId="3FFF2B05" w14:textId="77777777" w:rsidR="00393594" w:rsidRDefault="00393594">
      <w:pPr>
        <w:rPr>
          <w:rFonts w:ascii="Montserrat" w:eastAsia="Montserrat" w:hAnsi="Montserrat" w:cs="Montserrat"/>
          <w:sz w:val="17"/>
          <w:szCs w:val="17"/>
        </w:rPr>
      </w:pPr>
    </w:p>
    <w:p w14:paraId="3B223B6E" w14:textId="77777777" w:rsidR="00393594" w:rsidRDefault="00393594"/>
    <w:sectPr w:rsidR="00393594" w:rsidSect="00393594">
      <w:type w:val="continuous"/>
      <w:pgSz w:w="11900" w:h="16840"/>
      <w:pgMar w:top="1871" w:right="567" w:bottom="1418" w:left="2296" w:header="709" w:footer="53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419D9" w14:textId="77777777" w:rsidR="008B3EE6" w:rsidRDefault="008B3EE6" w:rsidP="00393594">
      <w:pPr>
        <w:spacing w:line="240" w:lineRule="auto"/>
      </w:pPr>
      <w:r>
        <w:separator/>
      </w:r>
    </w:p>
  </w:endnote>
  <w:endnote w:type="continuationSeparator" w:id="0">
    <w:p w14:paraId="30495E1F" w14:textId="77777777" w:rsidR="008B3EE6" w:rsidRDefault="008B3EE6" w:rsidP="0039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seratt">
    <w:altName w:val="Times New Roman"/>
    <w:charset w:val="00"/>
    <w:family w:val="roman"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C02A" w14:textId="77777777" w:rsidR="00393594" w:rsidRDefault="00D03D4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14:paraId="2E96D810" w14:textId="77777777" w:rsidR="00393594" w:rsidRDefault="00D03D41">
    <w:pPr>
      <w:pStyle w:val="Zpat"/>
      <w:tabs>
        <w:tab w:val="center" w:pos="4536"/>
        <w:tab w:val="right" w:pos="9017"/>
      </w:tabs>
    </w:pPr>
    <w:r>
      <w:t>V JÁMĚ 1, 110 00 PRAHA 1</w:t>
    </w:r>
  </w:p>
  <w:p w14:paraId="6BEB9841" w14:textId="77777777" w:rsidR="00393594" w:rsidRDefault="00D03D41">
    <w:pPr>
      <w:pStyle w:val="Zpat"/>
      <w:tabs>
        <w:tab w:val="center" w:pos="4536"/>
        <w:tab w:val="right" w:pos="9017"/>
      </w:tabs>
    </w:pPr>
    <w:r>
      <w:t>+420 222 996 111</w:t>
    </w:r>
  </w:p>
  <w:p w14:paraId="483CE987" w14:textId="77777777" w:rsidR="00393594" w:rsidRDefault="00D03D41">
    <w:pPr>
      <w:pStyle w:val="Zpat"/>
      <w:tabs>
        <w:tab w:val="center" w:pos="4536"/>
        <w:tab w:val="right" w:pos="9017"/>
      </w:tabs>
    </w:pPr>
    <w:r>
      <w:t>MDP@M-D-P.CZ</w:t>
    </w:r>
  </w:p>
  <w:p w14:paraId="63D7B9E1" w14:textId="55D145C6" w:rsidR="00393594" w:rsidRDefault="00D03D41">
    <w:pPr>
      <w:pStyle w:val="Zpat"/>
    </w:pPr>
    <w:r>
      <w:t>WWW.MESTSKADIVADLAPRAZSKA.CZ</w:t>
    </w:r>
    <w:r>
      <w:tab/>
    </w:r>
    <w:r>
      <w:tab/>
    </w:r>
    <w:r w:rsidR="002A34E7">
      <w:fldChar w:fldCharType="begin"/>
    </w:r>
    <w:r>
      <w:instrText xml:space="preserve"> PAGE </w:instrText>
    </w:r>
    <w:r w:rsidR="002A34E7">
      <w:fldChar w:fldCharType="separate"/>
    </w:r>
    <w:r w:rsidR="00225C66">
      <w:rPr>
        <w:noProof/>
      </w:rPr>
      <w:t>1</w:t>
    </w:r>
    <w:r w:rsidR="002A34E7">
      <w:fldChar w:fldCharType="end"/>
    </w:r>
    <w:r>
      <w:t>/</w:t>
    </w:r>
    <w:r w:rsidR="002A34E7">
      <w:fldChar w:fldCharType="begin"/>
    </w:r>
    <w:r>
      <w:instrText xml:space="preserve"> NUMPAGES </w:instrText>
    </w:r>
    <w:r w:rsidR="002A34E7">
      <w:fldChar w:fldCharType="separate"/>
    </w:r>
    <w:r w:rsidR="00225C66">
      <w:rPr>
        <w:noProof/>
      </w:rPr>
      <w:t>2</w:t>
    </w:r>
    <w:r w:rsidR="002A34E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A861" w14:textId="77777777" w:rsidR="008B3EE6" w:rsidRDefault="008B3EE6" w:rsidP="00393594">
      <w:pPr>
        <w:spacing w:line="240" w:lineRule="auto"/>
      </w:pPr>
      <w:r>
        <w:separator/>
      </w:r>
    </w:p>
  </w:footnote>
  <w:footnote w:type="continuationSeparator" w:id="0">
    <w:p w14:paraId="140C3FFA" w14:textId="77777777" w:rsidR="008B3EE6" w:rsidRDefault="008B3EE6" w:rsidP="0039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F634" w14:textId="77777777" w:rsidR="00393594" w:rsidRDefault="00D03D4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C57C70" wp14:editId="1543A922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94"/>
    <w:rsid w:val="000209D6"/>
    <w:rsid w:val="00023591"/>
    <w:rsid w:val="00065AF1"/>
    <w:rsid w:val="000841A7"/>
    <w:rsid w:val="00090BCF"/>
    <w:rsid w:val="000C619B"/>
    <w:rsid w:val="001040D7"/>
    <w:rsid w:val="00112FDA"/>
    <w:rsid w:val="001141E8"/>
    <w:rsid w:val="0012113C"/>
    <w:rsid w:val="00150588"/>
    <w:rsid w:val="001773DD"/>
    <w:rsid w:val="00194EC7"/>
    <w:rsid w:val="001D4C1B"/>
    <w:rsid w:val="001F2A0E"/>
    <w:rsid w:val="001F4409"/>
    <w:rsid w:val="00201AFA"/>
    <w:rsid w:val="00223D2F"/>
    <w:rsid w:val="00225C66"/>
    <w:rsid w:val="002266FB"/>
    <w:rsid w:val="0026153B"/>
    <w:rsid w:val="00280125"/>
    <w:rsid w:val="00291871"/>
    <w:rsid w:val="002927F4"/>
    <w:rsid w:val="00295642"/>
    <w:rsid w:val="002A34E7"/>
    <w:rsid w:val="002C54CE"/>
    <w:rsid w:val="002D6671"/>
    <w:rsid w:val="002F796F"/>
    <w:rsid w:val="00343433"/>
    <w:rsid w:val="00365F0F"/>
    <w:rsid w:val="00393594"/>
    <w:rsid w:val="00393C9F"/>
    <w:rsid w:val="003C0D0E"/>
    <w:rsid w:val="003C173B"/>
    <w:rsid w:val="003F7037"/>
    <w:rsid w:val="00405FBE"/>
    <w:rsid w:val="0048175D"/>
    <w:rsid w:val="004849F7"/>
    <w:rsid w:val="00491A6E"/>
    <w:rsid w:val="00492357"/>
    <w:rsid w:val="00495749"/>
    <w:rsid w:val="004D6354"/>
    <w:rsid w:val="004F38E2"/>
    <w:rsid w:val="00500464"/>
    <w:rsid w:val="0050628E"/>
    <w:rsid w:val="0057171D"/>
    <w:rsid w:val="005817ED"/>
    <w:rsid w:val="00594A0A"/>
    <w:rsid w:val="005C382D"/>
    <w:rsid w:val="005D00BC"/>
    <w:rsid w:val="00622646"/>
    <w:rsid w:val="00625664"/>
    <w:rsid w:val="00640A24"/>
    <w:rsid w:val="00650931"/>
    <w:rsid w:val="00651960"/>
    <w:rsid w:val="006B2908"/>
    <w:rsid w:val="006D3DF0"/>
    <w:rsid w:val="006F50F4"/>
    <w:rsid w:val="00727476"/>
    <w:rsid w:val="0074101E"/>
    <w:rsid w:val="00752C9D"/>
    <w:rsid w:val="00763E15"/>
    <w:rsid w:val="00765B86"/>
    <w:rsid w:val="0078459D"/>
    <w:rsid w:val="008116EE"/>
    <w:rsid w:val="008146A3"/>
    <w:rsid w:val="00822EE7"/>
    <w:rsid w:val="008567E1"/>
    <w:rsid w:val="00866256"/>
    <w:rsid w:val="008930B0"/>
    <w:rsid w:val="0089751D"/>
    <w:rsid w:val="008B082A"/>
    <w:rsid w:val="008B3EE6"/>
    <w:rsid w:val="009102E8"/>
    <w:rsid w:val="00980FC6"/>
    <w:rsid w:val="00981B9D"/>
    <w:rsid w:val="009879D8"/>
    <w:rsid w:val="00990D79"/>
    <w:rsid w:val="00991ECA"/>
    <w:rsid w:val="009A1627"/>
    <w:rsid w:val="009C597A"/>
    <w:rsid w:val="009D212B"/>
    <w:rsid w:val="009E3D81"/>
    <w:rsid w:val="009E5D34"/>
    <w:rsid w:val="009F4E19"/>
    <w:rsid w:val="009F7639"/>
    <w:rsid w:val="00A01D94"/>
    <w:rsid w:val="00A06800"/>
    <w:rsid w:val="00A119A8"/>
    <w:rsid w:val="00A11B58"/>
    <w:rsid w:val="00A830F4"/>
    <w:rsid w:val="00A8668A"/>
    <w:rsid w:val="00AA1F36"/>
    <w:rsid w:val="00AC133D"/>
    <w:rsid w:val="00AD5986"/>
    <w:rsid w:val="00B03475"/>
    <w:rsid w:val="00B167CA"/>
    <w:rsid w:val="00B31228"/>
    <w:rsid w:val="00B45622"/>
    <w:rsid w:val="00B547E9"/>
    <w:rsid w:val="00BC599A"/>
    <w:rsid w:val="00BD0882"/>
    <w:rsid w:val="00BD1AE2"/>
    <w:rsid w:val="00C45C30"/>
    <w:rsid w:val="00C4606A"/>
    <w:rsid w:val="00C53F73"/>
    <w:rsid w:val="00C57B6D"/>
    <w:rsid w:val="00CE08BA"/>
    <w:rsid w:val="00D03D41"/>
    <w:rsid w:val="00D172E5"/>
    <w:rsid w:val="00D3620D"/>
    <w:rsid w:val="00D438EA"/>
    <w:rsid w:val="00D579C6"/>
    <w:rsid w:val="00D732BE"/>
    <w:rsid w:val="00D92A07"/>
    <w:rsid w:val="00DA702E"/>
    <w:rsid w:val="00DB403A"/>
    <w:rsid w:val="00DC2ABF"/>
    <w:rsid w:val="00DC4DCD"/>
    <w:rsid w:val="00DD047E"/>
    <w:rsid w:val="00E042B9"/>
    <w:rsid w:val="00E0768F"/>
    <w:rsid w:val="00E150D4"/>
    <w:rsid w:val="00E606CB"/>
    <w:rsid w:val="00E624EC"/>
    <w:rsid w:val="00E81C34"/>
    <w:rsid w:val="00F02941"/>
    <w:rsid w:val="00F04500"/>
    <w:rsid w:val="00F104F6"/>
    <w:rsid w:val="00F51336"/>
    <w:rsid w:val="00FC6B1E"/>
    <w:rsid w:val="00FD0AEE"/>
    <w:rsid w:val="00FE435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17F5"/>
  <w15:docId w15:val="{DED87177-E198-4695-8C1E-790EE29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3594"/>
    <w:pPr>
      <w:suppressAutoHyphens/>
      <w:spacing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3594"/>
    <w:rPr>
      <w:u w:val="single"/>
    </w:rPr>
  </w:style>
  <w:style w:type="table" w:customStyle="1" w:styleId="TableNormal">
    <w:name w:val="Table Normal"/>
    <w:rsid w:val="00393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393594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rsid w:val="00393594"/>
    <w:pPr>
      <w:tabs>
        <w:tab w:val="center" w:pos="4394"/>
        <w:tab w:val="right" w:pos="8789"/>
      </w:tabs>
      <w:suppressAutoHyphens/>
      <w:spacing w:line="228" w:lineRule="auto"/>
    </w:pPr>
    <w:rPr>
      <w:rFonts w:ascii="Calibri" w:eastAsia="Calibri" w:hAnsi="Calibri" w:cs="Calibri"/>
      <w:b/>
      <w:bCs/>
      <w:color w:val="000000"/>
      <w:sz w:val="14"/>
      <w:szCs w:val="14"/>
      <w:u w:color="000000"/>
    </w:rPr>
  </w:style>
  <w:style w:type="character" w:customStyle="1" w:styleId="Odkaz">
    <w:name w:val="Odkaz"/>
    <w:rsid w:val="00393594"/>
    <w:rPr>
      <w:color w:val="0563C1"/>
      <w:u w:val="single" w:color="0563C1"/>
    </w:rPr>
  </w:style>
  <w:style w:type="character" w:customStyle="1" w:styleId="Hyperlink0">
    <w:name w:val="Hyperlink.0"/>
    <w:basedOn w:val="Odkaz"/>
    <w:rsid w:val="00393594"/>
    <w:rPr>
      <w:rFonts w:ascii="Times New Roman" w:eastAsia="Times New Roman" w:hAnsi="Times New Roman" w:cs="Times New Roman"/>
      <w:b/>
      <w:bCs/>
      <w:i/>
      <w:iCs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Odkaz"/>
    <w:rsid w:val="00393594"/>
    <w:rPr>
      <w:rFonts w:ascii="Montserrat" w:eastAsia="Montserrat" w:hAnsi="Montserrat" w:cs="Montserrat"/>
      <w:i/>
      <w:iCs/>
      <w:color w:val="0563C1"/>
      <w:u w:val="single" w:color="0563C1"/>
    </w:rPr>
  </w:style>
  <w:style w:type="character" w:customStyle="1" w:styleId="Hyperlink2">
    <w:name w:val="Hyperlink.2"/>
    <w:basedOn w:val="Odkaz"/>
    <w:rsid w:val="00393594"/>
    <w:rPr>
      <w:rFonts w:ascii="Montserrat" w:eastAsia="Montserrat" w:hAnsi="Montserrat" w:cs="Montserrat"/>
      <w:color w:val="0563C1"/>
      <w:u w:val="single" w:color="0563C1"/>
    </w:rPr>
  </w:style>
  <w:style w:type="character" w:customStyle="1" w:styleId="Hyperlink3">
    <w:name w:val="Hyperlink.3"/>
    <w:basedOn w:val="Odkaz"/>
    <w:rsid w:val="00393594"/>
    <w:rPr>
      <w:rFonts w:ascii="Montserrat" w:eastAsia="Montserrat" w:hAnsi="Montserrat" w:cs="Montserrat"/>
      <w:color w:val="0563C1"/>
      <w:sz w:val="17"/>
      <w:szCs w:val="17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64"/>
    <w:rPr>
      <w:rFonts w:eastAsia="Calibri"/>
      <w:color w:val="000000"/>
      <w:sz w:val="18"/>
      <w:szCs w:val="18"/>
      <w:u w:color="000000"/>
    </w:rPr>
  </w:style>
  <w:style w:type="character" w:styleId="Zdraznn">
    <w:name w:val="Emphasis"/>
    <w:basedOn w:val="Standardnpsmoodstavce"/>
    <w:uiPriority w:val="20"/>
    <w:qFormat/>
    <w:rsid w:val="00650931"/>
    <w:rPr>
      <w:i/>
      <w:iCs/>
    </w:rPr>
  </w:style>
  <w:style w:type="paragraph" w:customStyle="1" w:styleId="Standard">
    <w:name w:val="Standard"/>
    <w:rsid w:val="00980F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skadivadlaprazska.cz/repertoa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uzana.malerova@m-d-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2023-02-06T10:35:00Z</dcterms:created>
  <dcterms:modified xsi:type="dcterms:W3CDTF">2023-02-06T14:17:00Z</dcterms:modified>
</cp:coreProperties>
</file>